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6866668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2E782C">
        <w:rPr>
          <w:rFonts w:ascii="Arial" w:eastAsia="SimSun" w:hAnsi="Arial" w:cs="Times New Roman"/>
          <w:b/>
          <w:sz w:val="24"/>
          <w:szCs w:val="20"/>
        </w:rPr>
        <w:t>10</w:t>
      </w:r>
      <w:r w:rsidR="00A471F0">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121046" w:rsidRPr="00121046">
        <w:rPr>
          <w:rFonts w:ascii="Arial" w:eastAsia="SimSun" w:hAnsi="Arial" w:cs="Times New Roman"/>
          <w:b/>
          <w:bCs/>
          <w:sz w:val="24"/>
          <w:szCs w:val="20"/>
          <w:lang w:eastAsia="ja-JP"/>
        </w:rPr>
        <w:t>R4-</w:t>
      </w:r>
      <w:r w:rsidR="003A1364" w:rsidRPr="003A1364">
        <w:rPr>
          <w:rFonts w:ascii="Arial" w:eastAsia="SimSun" w:hAnsi="Arial" w:cs="Times New Roman"/>
          <w:b/>
          <w:bCs/>
          <w:sz w:val="24"/>
          <w:szCs w:val="20"/>
          <w:lang w:eastAsia="ja-JP"/>
        </w:rPr>
        <w:t>2405788</w:t>
      </w:r>
    </w:p>
    <w:p w14:paraId="1F1A4ED4" w14:textId="37E9B1BB" w:rsidR="00841BCD" w:rsidRPr="008C39F7" w:rsidRDefault="00A471F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w:t>
      </w:r>
      <w:r w:rsidR="00011784" w:rsidRPr="008C39F7">
        <w:rPr>
          <w:rFonts w:ascii="Arial" w:eastAsia="SimSun" w:hAnsi="Arial" w:cs="Times New Roman"/>
          <w:b/>
          <w:sz w:val="24"/>
          <w:szCs w:val="20"/>
        </w:rPr>
        <w:t xml:space="preserve">, </w:t>
      </w:r>
      <w:r w:rsidR="00555CF8">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April 15</w:t>
      </w:r>
      <w:r w:rsidR="00A04992" w:rsidRPr="008C39F7">
        <w:rPr>
          <w:rFonts w:ascii="Arial" w:eastAsia="SimSun" w:hAnsi="Arial" w:cs="Times New Roman"/>
          <w:b/>
          <w:sz w:val="24"/>
          <w:szCs w:val="20"/>
        </w:rPr>
        <w:t xml:space="preserve"> – </w:t>
      </w:r>
      <w:r>
        <w:rPr>
          <w:rFonts w:ascii="Arial" w:eastAsia="SimSun" w:hAnsi="Arial" w:cs="Times New Roman"/>
          <w:b/>
          <w:sz w:val="24"/>
          <w:szCs w:val="20"/>
        </w:rPr>
        <w:t>19</w:t>
      </w:r>
      <w:r w:rsidR="00A04992" w:rsidRPr="008C39F7">
        <w:rPr>
          <w:rFonts w:ascii="Arial" w:eastAsia="SimSun" w:hAnsi="Arial" w:cs="Times New Roman"/>
          <w:b/>
          <w:sz w:val="24"/>
          <w:szCs w:val="20"/>
        </w:rPr>
        <w:t>, 202</w:t>
      </w:r>
      <w:r w:rsidR="00856BCA">
        <w:rPr>
          <w:rFonts w:ascii="Arial" w:eastAsia="SimSun" w:hAnsi="Arial" w:cs="Times New Roman"/>
          <w:b/>
          <w:sz w:val="24"/>
          <w:szCs w:val="20"/>
        </w:rPr>
        <w:t>4</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0A8F99D1"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w:t>
      </w:r>
      <w:r w:rsidR="00A471F0">
        <w:rPr>
          <w:rFonts w:ascii="Arial" w:eastAsia="Calibri" w:hAnsi="Arial" w:cs="Arial"/>
          <w:b/>
          <w:bCs/>
          <w:sz w:val="24"/>
        </w:rPr>
        <w:t>a</w:t>
      </w:r>
    </w:p>
    <w:p w14:paraId="70B5FBF5" w14:textId="0899A1B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A5EE8" w:rsidRPr="00DA5EE8">
        <w:rPr>
          <w:rFonts w:ascii="Arial" w:eastAsia="Calibri" w:hAnsi="Arial" w:cs="Arial"/>
          <w:b/>
          <w:bCs/>
          <w:sz w:val="24"/>
        </w:rPr>
        <w:t>Simulation Results on HST FR2 Enhanced with Multi-Rx Chain DL Reception</w:t>
      </w:r>
      <w:r w:rsidR="00365643" w:rsidRPr="00365643">
        <w:rPr>
          <w:rFonts w:ascii="Arial" w:eastAsia="Calibri" w:hAnsi="Arial" w:cs="Arial"/>
          <w:b/>
          <w:bCs/>
          <w:sz w:val="24"/>
        </w:rPr>
        <w:t xml:space="preserve">             </w:t>
      </w:r>
    </w:p>
    <w:p w14:paraId="108FCC5C" w14:textId="23F3623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B762B">
        <w:rPr>
          <w:rFonts w:ascii="Arial" w:eastAsia="MS Mincho" w:hAnsi="Arial" w:cs="Arial"/>
          <w:b/>
          <w:bCs/>
          <w:sz w:val="24"/>
          <w:szCs w:val="20"/>
        </w:rPr>
        <w:t>6.7.3.</w:t>
      </w:r>
      <w:r w:rsidR="000F651E">
        <w:rPr>
          <w:rFonts w:ascii="Arial" w:eastAsia="MS Mincho" w:hAnsi="Arial" w:cs="Arial"/>
          <w:b/>
          <w:bCs/>
          <w:sz w:val="24"/>
          <w:szCs w:val="20"/>
        </w:rPr>
        <w:t>3</w:t>
      </w:r>
    </w:p>
    <w:p w14:paraId="779F9DB1" w14:textId="1F28328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A5EE8" w:rsidRPr="00DA5EE8">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78127E6" w14:textId="7C87070A" w:rsidR="00554144" w:rsidRDefault="00745A74" w:rsidP="005C23A4">
      <w:r>
        <w:t>I</w:t>
      </w:r>
      <w:r w:rsidR="00A67A96">
        <w:t>n RAN4#1</w:t>
      </w:r>
      <w:r w:rsidR="00A471F0">
        <w:t>10</w:t>
      </w:r>
      <w:r>
        <w:t xml:space="preserve">, </w:t>
      </w:r>
      <w:r w:rsidR="00A471F0">
        <w:t xml:space="preserve">we have provided our simulation results in </w:t>
      </w:r>
      <w:r w:rsidR="003A3112">
        <w:fldChar w:fldCharType="begin"/>
      </w:r>
      <w:r w:rsidR="003A3112">
        <w:instrText xml:space="preserve"> REF _Ref163355114 \r \h </w:instrText>
      </w:r>
      <w:r w:rsidR="003A3112">
        <w:fldChar w:fldCharType="separate"/>
      </w:r>
      <w:r w:rsidR="00FC7741">
        <w:t>[1]</w:t>
      </w:r>
      <w:r w:rsidR="003A3112">
        <w:fldChar w:fldCharType="end"/>
      </w:r>
      <w:r w:rsidR="00A471F0">
        <w:t>. Nonetheless, after discussion</w:t>
      </w:r>
      <w:r w:rsidR="00224C81">
        <w:t>s</w:t>
      </w:r>
      <w:r w:rsidR="00A471F0">
        <w:t xml:space="preserve"> with the other companies, it was noticed that there was a different assumption used in the simulation. </w:t>
      </w:r>
      <w:r w:rsidR="00180EC5">
        <w:t xml:space="preserve">In </w:t>
      </w:r>
      <w:r w:rsidR="00180EC5">
        <w:fldChar w:fldCharType="begin"/>
      </w:r>
      <w:r w:rsidR="00180EC5">
        <w:instrText xml:space="preserve"> REF _Ref163355114 \r \h </w:instrText>
      </w:r>
      <w:r w:rsidR="00180EC5">
        <w:fldChar w:fldCharType="separate"/>
      </w:r>
      <w:r w:rsidR="00180EC5">
        <w:t>[1]</w:t>
      </w:r>
      <w:r w:rsidR="00180EC5">
        <w:fldChar w:fldCharType="end"/>
      </w:r>
      <w:r w:rsidR="00180EC5">
        <w:t xml:space="preserve">, </w:t>
      </w:r>
      <w:r w:rsidR="00A471F0">
        <w:t xml:space="preserve">the power difference </w:t>
      </w:r>
      <w:r w:rsidR="00180EC5">
        <w:t xml:space="preserve">was </w:t>
      </w:r>
      <w:r w:rsidR="001B6A6C">
        <w:t xml:space="preserve">considered </w:t>
      </w:r>
      <w:r w:rsidR="00A471F0">
        <w:t xml:space="preserve">in the simulation, </w:t>
      </w:r>
      <w:r w:rsidR="001B6A6C">
        <w:t>which</w:t>
      </w:r>
      <w:r w:rsidR="00A471F0">
        <w:t xml:space="preserve"> was not the case with the other companies’ simulation. </w:t>
      </w:r>
    </w:p>
    <w:p w14:paraId="2F5F7014" w14:textId="4353F66E" w:rsidR="001667DB" w:rsidRDefault="00DF5D41" w:rsidP="005C23A4">
      <w:r>
        <w:t>In RAN4#1</w:t>
      </w:r>
      <w:r w:rsidR="002E646B">
        <w:t>0</w:t>
      </w:r>
      <w:r>
        <w:t>8bis</w:t>
      </w:r>
      <w:r w:rsidR="002E646B">
        <w:t xml:space="preserve"> and RAN4#109</w:t>
      </w:r>
      <w:r>
        <w:t xml:space="preserve">, </w:t>
      </w:r>
      <w:r w:rsidR="00CE141A">
        <w:t>in fact</w:t>
      </w:r>
      <w:r w:rsidR="00C93380">
        <w:t>,</w:t>
      </w:r>
      <w:r w:rsidR="00F3059A">
        <w:t xml:space="preserve"> </w:t>
      </w:r>
      <w:r>
        <w:t xml:space="preserve">we have provided simulation results without power difference </w:t>
      </w:r>
      <w:r w:rsidR="00722C4E">
        <w:t xml:space="preserve">as documented in </w:t>
      </w:r>
      <w:r w:rsidR="002E0355">
        <w:fldChar w:fldCharType="begin"/>
      </w:r>
      <w:r w:rsidR="002E0355">
        <w:instrText xml:space="preserve"> REF _Ref163356042 \r \h </w:instrText>
      </w:r>
      <w:r w:rsidR="002E0355">
        <w:fldChar w:fldCharType="separate"/>
      </w:r>
      <w:r w:rsidR="00FC7741">
        <w:t>[2]</w:t>
      </w:r>
      <w:r w:rsidR="002E0355">
        <w:fldChar w:fldCharType="end"/>
      </w:r>
      <w:r w:rsidR="002E0355">
        <w:t xml:space="preserve"> and </w:t>
      </w:r>
      <w:r w:rsidR="002E0355">
        <w:fldChar w:fldCharType="begin"/>
      </w:r>
      <w:r w:rsidR="002E0355">
        <w:instrText xml:space="preserve"> REF _Ref163356052 \r \h </w:instrText>
      </w:r>
      <w:r w:rsidR="002E0355">
        <w:fldChar w:fldCharType="separate"/>
      </w:r>
      <w:r w:rsidR="00FC7741">
        <w:t>[3]</w:t>
      </w:r>
      <w:r w:rsidR="002E0355">
        <w:fldChar w:fldCharType="end"/>
      </w:r>
      <w:r w:rsidR="002E0355">
        <w:t>, respectively</w:t>
      </w:r>
      <w:r w:rsidR="00722C4E">
        <w:t>. Hence, during RAN4#110 meeting</w:t>
      </w:r>
      <w:r w:rsidR="001133EA">
        <w:t xml:space="preserve">, we first updated our results </w:t>
      </w:r>
      <w:r w:rsidR="006B1E9E">
        <w:t xml:space="preserve">via email </w:t>
      </w:r>
      <w:r w:rsidR="002959E9">
        <w:t>by reusing</w:t>
      </w:r>
      <w:r w:rsidR="001133EA">
        <w:t xml:space="preserve"> </w:t>
      </w:r>
      <w:r w:rsidR="006B7114">
        <w:t xml:space="preserve">previous </w:t>
      </w:r>
      <w:r w:rsidR="009B7732">
        <w:t>contribution in RAN4#108</w:t>
      </w:r>
      <w:r w:rsidR="00F4757D">
        <w:t>bis</w:t>
      </w:r>
      <w:r w:rsidR="003C131F">
        <w:t xml:space="preserve"> </w:t>
      </w:r>
      <w:r w:rsidR="003C131F">
        <w:fldChar w:fldCharType="begin"/>
      </w:r>
      <w:r w:rsidR="003C131F">
        <w:instrText xml:space="preserve"> REF _Ref163356042 \r \h </w:instrText>
      </w:r>
      <w:r w:rsidR="003C131F">
        <w:fldChar w:fldCharType="separate"/>
      </w:r>
      <w:r w:rsidR="00FC7741">
        <w:t>[2]</w:t>
      </w:r>
      <w:r w:rsidR="003C131F">
        <w:fldChar w:fldCharType="end"/>
      </w:r>
      <w:r w:rsidR="006B7114">
        <w:t xml:space="preserve"> and RAN4#109</w:t>
      </w:r>
      <w:r w:rsidR="009B7732">
        <w:t xml:space="preserve"> </w:t>
      </w:r>
      <w:r w:rsidR="003C131F">
        <w:fldChar w:fldCharType="begin"/>
      </w:r>
      <w:r w:rsidR="003C131F">
        <w:instrText xml:space="preserve"> REF _Ref163356052 \r \h </w:instrText>
      </w:r>
      <w:r w:rsidR="003C131F">
        <w:fldChar w:fldCharType="separate"/>
      </w:r>
      <w:r w:rsidR="00FC7741">
        <w:t>[3]</w:t>
      </w:r>
      <w:r w:rsidR="003C131F">
        <w:fldChar w:fldCharType="end"/>
      </w:r>
      <w:r w:rsidR="00EE3548">
        <w:t xml:space="preserve">. As in </w:t>
      </w:r>
      <w:r w:rsidR="003C131F">
        <w:fldChar w:fldCharType="begin"/>
      </w:r>
      <w:r w:rsidR="003C131F">
        <w:instrText xml:space="preserve"> REF _Ref163356042 \r \h </w:instrText>
      </w:r>
      <w:r w:rsidR="003C131F">
        <w:fldChar w:fldCharType="separate"/>
      </w:r>
      <w:r w:rsidR="00FC7741">
        <w:t>[2]</w:t>
      </w:r>
      <w:r w:rsidR="003C131F">
        <w:fldChar w:fldCharType="end"/>
      </w:r>
      <w:r w:rsidR="003C131F">
        <w:t xml:space="preserve"> and </w:t>
      </w:r>
      <w:r w:rsidR="003C131F">
        <w:fldChar w:fldCharType="begin"/>
      </w:r>
      <w:r w:rsidR="003C131F">
        <w:instrText xml:space="preserve"> REF _Ref163356052 \r \h </w:instrText>
      </w:r>
      <w:r w:rsidR="003C131F">
        <w:fldChar w:fldCharType="separate"/>
      </w:r>
      <w:r w:rsidR="00FC7741">
        <w:t>[3]</w:t>
      </w:r>
      <w:r w:rsidR="003C131F">
        <w:fldChar w:fldCharType="end"/>
      </w:r>
      <w:r w:rsidR="003C131F">
        <w:t xml:space="preserve">, </w:t>
      </w:r>
      <w:r w:rsidR="00F17E9F">
        <w:t xml:space="preserve">there were only </w:t>
      </w:r>
      <w:r w:rsidR="00EE3548">
        <w:t xml:space="preserve">simulation </w:t>
      </w:r>
      <w:r w:rsidR="00F17E9F">
        <w:t xml:space="preserve">results </w:t>
      </w:r>
      <w:r w:rsidR="0018746B">
        <w:t xml:space="preserve">that can be considered </w:t>
      </w:r>
      <w:r w:rsidR="00EE3548">
        <w:t xml:space="preserve">for </w:t>
      </w:r>
      <w:r w:rsidR="00F17E9F">
        <w:t>MCS pair of (</w:t>
      </w:r>
      <w:r w:rsidR="00EE3548">
        <w:t>19,13</w:t>
      </w:r>
      <w:r w:rsidR="0018746B">
        <w:t>)</w:t>
      </w:r>
      <w:r w:rsidR="00EE3548">
        <w:t xml:space="preserve">, we </w:t>
      </w:r>
      <w:r w:rsidR="0018746B">
        <w:t xml:space="preserve">run </w:t>
      </w:r>
      <w:r w:rsidR="00841680">
        <w:t xml:space="preserve">another simulation </w:t>
      </w:r>
      <w:r w:rsidR="008B5934">
        <w:t xml:space="preserve">for </w:t>
      </w:r>
      <w:r w:rsidR="00580A33">
        <w:t xml:space="preserve">MCS pair </w:t>
      </w:r>
      <w:r w:rsidR="008B5934">
        <w:t>(19,11)</w:t>
      </w:r>
      <w:r w:rsidR="008360E5">
        <w:t>,</w:t>
      </w:r>
      <w:r w:rsidR="008B5934">
        <w:t xml:space="preserve"> </w:t>
      </w:r>
      <w:r w:rsidR="00841680">
        <w:t xml:space="preserve">which results </w:t>
      </w:r>
      <w:r w:rsidR="00012E00">
        <w:t>w</w:t>
      </w:r>
      <w:r w:rsidR="00580A33">
        <w:t>ere</w:t>
      </w:r>
      <w:r w:rsidR="00012E00">
        <w:t xml:space="preserve"> </w:t>
      </w:r>
      <w:r w:rsidR="00616091">
        <w:t xml:space="preserve">then also </w:t>
      </w:r>
      <w:r w:rsidR="00841680">
        <w:t xml:space="preserve">shared by email </w:t>
      </w:r>
      <w:r w:rsidR="00950B18">
        <w:t xml:space="preserve">on the fourth day of </w:t>
      </w:r>
      <w:r w:rsidR="00012E00">
        <w:t>RAN4#110</w:t>
      </w:r>
      <w:r w:rsidR="000D0294">
        <w:t xml:space="preserve"> meeting</w:t>
      </w:r>
      <w:r w:rsidR="00012E00">
        <w:t xml:space="preserve">. </w:t>
      </w:r>
    </w:p>
    <w:p w14:paraId="2FDA8B4F" w14:textId="5AC52895" w:rsidR="00A471F0" w:rsidRDefault="00A471F0" w:rsidP="005C23A4">
      <w:r>
        <w:t xml:space="preserve">The updated </w:t>
      </w:r>
      <w:r w:rsidR="00580A33">
        <w:t xml:space="preserve">simulation </w:t>
      </w:r>
      <w:r>
        <w:t xml:space="preserve">results </w:t>
      </w:r>
      <w:r w:rsidR="0075733E">
        <w:t>themselves</w:t>
      </w:r>
      <w:r w:rsidR="00361FE4">
        <w:t xml:space="preserve"> </w:t>
      </w:r>
      <w:r>
        <w:t xml:space="preserve">have been </w:t>
      </w:r>
      <w:r w:rsidR="00C50577">
        <w:t>i</w:t>
      </w:r>
      <w:r w:rsidR="00FF4D06">
        <w:t>ncluded</w:t>
      </w:r>
      <w:r w:rsidR="001667DB">
        <w:t xml:space="preserve"> in </w:t>
      </w:r>
      <w:r w:rsidR="00DE67C6">
        <w:t>defining</w:t>
      </w:r>
      <w:r w:rsidR="001667DB">
        <w:t xml:space="preserve"> the </w:t>
      </w:r>
      <w:r w:rsidR="00A66062">
        <w:t xml:space="preserve">SNR </w:t>
      </w:r>
      <w:r w:rsidR="001667DB">
        <w:t xml:space="preserve">requirements </w:t>
      </w:r>
      <w:r w:rsidR="00DE67C6">
        <w:t>for</w:t>
      </w:r>
      <w:r w:rsidR="001667DB">
        <w:t xml:space="preserve"> HST FR2 </w:t>
      </w:r>
      <w:r w:rsidR="00234CB6">
        <w:t>m</w:t>
      </w:r>
      <w:r w:rsidR="001667DB">
        <w:t>ulti-Rx</w:t>
      </w:r>
      <w:r w:rsidR="00C64C7D" w:rsidRPr="00C64C7D">
        <w:t xml:space="preserve"> </w:t>
      </w:r>
      <w:r w:rsidR="00C64C7D">
        <w:t>together with the simulation results from the other companies</w:t>
      </w:r>
      <w:r w:rsidR="00C64C7D">
        <w:t>.</w:t>
      </w:r>
      <w:r w:rsidR="001667DB">
        <w:t xml:space="preserve"> </w:t>
      </w:r>
      <w:r w:rsidR="00C64C7D">
        <w:t>T</w:t>
      </w:r>
      <w:r w:rsidR="00981FB8">
        <w:t xml:space="preserve">he </w:t>
      </w:r>
      <w:r w:rsidR="00C64C7D">
        <w:t xml:space="preserve">final </w:t>
      </w:r>
      <w:r w:rsidR="00981FB8">
        <w:t>SNR requirements have been</w:t>
      </w:r>
      <w:r w:rsidR="001667DB">
        <w:t xml:space="preserve"> </w:t>
      </w:r>
      <w:r w:rsidR="00670BC1">
        <w:t>captured</w:t>
      </w:r>
      <w:r w:rsidR="001667DB">
        <w:t xml:space="preserve"> in </w:t>
      </w:r>
      <w:r w:rsidR="00A66062">
        <w:t>the draft big CR</w:t>
      </w:r>
      <w:r w:rsidR="0075733E">
        <w:t xml:space="preserve"> </w:t>
      </w:r>
      <w:r w:rsidR="00FC7741">
        <w:fldChar w:fldCharType="begin"/>
      </w:r>
      <w:r w:rsidR="00FC7741">
        <w:instrText xml:space="preserve"> REF _Ref163356505 \r \h </w:instrText>
      </w:r>
      <w:r w:rsidR="00FC7741">
        <w:fldChar w:fldCharType="separate"/>
      </w:r>
      <w:r w:rsidR="00FC7741">
        <w:t>[4]</w:t>
      </w:r>
      <w:r w:rsidR="00FC7741">
        <w:fldChar w:fldCharType="end"/>
      </w:r>
      <w:r w:rsidR="001667DB">
        <w:t>.</w:t>
      </w:r>
      <w:r w:rsidR="00197CD6" w:rsidRPr="00197CD6">
        <w:t xml:space="preserve"> </w:t>
      </w:r>
    </w:p>
    <w:p w14:paraId="38AFA983" w14:textId="1A76B64A" w:rsidR="00A471F0" w:rsidRPr="008C39F7" w:rsidRDefault="00A471F0" w:rsidP="005C23A4">
      <w:r>
        <w:t>In this paper, for completeness of information and for references, the</w:t>
      </w:r>
      <w:r w:rsidR="001667DB">
        <w:t xml:space="preserve"> updated</w:t>
      </w:r>
      <w:r>
        <w:t xml:space="preserve"> simulation results </w:t>
      </w:r>
      <w:r w:rsidR="001667DB">
        <w:t>which w</w:t>
      </w:r>
      <w:r w:rsidR="00103DB2">
        <w:t>ere</w:t>
      </w:r>
      <w:r w:rsidR="001667DB">
        <w:t xml:space="preserve"> only </w:t>
      </w:r>
      <w:r w:rsidR="00103DB2">
        <w:t>shared via</w:t>
      </w:r>
      <w:r w:rsidR="001667DB">
        <w:t xml:space="preserve"> email in RAN4#110, are now provided and documented </w:t>
      </w:r>
      <w:r>
        <w:t>in a formal document.</w:t>
      </w:r>
    </w:p>
    <w:p w14:paraId="73001FC8" w14:textId="7B140B05" w:rsidR="003B659E" w:rsidRPr="008C39F7" w:rsidRDefault="002A07FA" w:rsidP="00AE56B1">
      <w:pPr>
        <w:pStyle w:val="RAN4H1"/>
      </w:pPr>
      <w:r>
        <w:t>Simulation Results</w:t>
      </w:r>
    </w:p>
    <w:p w14:paraId="464E2146" w14:textId="477BF203" w:rsidR="00DA5EE8" w:rsidRDefault="007A5319" w:rsidP="007A5319">
      <w:bookmarkStart w:id="4" w:name="_Toc116995848"/>
      <w:r>
        <w:t xml:space="preserve">The </w:t>
      </w:r>
      <w:r w:rsidR="005D77B6">
        <w:t xml:space="preserve">updated </w:t>
      </w:r>
      <w:r>
        <w:t xml:space="preserve">simulation results are presented </w:t>
      </w:r>
      <w:r w:rsidR="001E3720">
        <w:t>in</w:t>
      </w:r>
      <w:r w:rsidR="008474A1">
        <w:t xml:space="preserve"> </w:t>
      </w:r>
      <w:r w:rsidR="008474A1">
        <w:fldChar w:fldCharType="begin"/>
      </w:r>
      <w:r w:rsidR="008474A1">
        <w:instrText xml:space="preserve"> REF _Ref146738737 \h </w:instrText>
      </w:r>
      <w:r w:rsidR="008474A1">
        <w:fldChar w:fldCharType="separate"/>
      </w:r>
      <w:r w:rsidR="00FC7741">
        <w:t xml:space="preserve">Table </w:t>
      </w:r>
      <w:r w:rsidR="00FC7741">
        <w:rPr>
          <w:noProof/>
        </w:rPr>
        <w:t>1</w:t>
      </w:r>
      <w:r w:rsidR="008474A1">
        <w:fldChar w:fldCharType="end"/>
      </w:r>
      <w:r w:rsidR="00B56A43">
        <w:t xml:space="preserve"> and </w:t>
      </w:r>
      <w:r w:rsidR="00B56A43">
        <w:fldChar w:fldCharType="begin"/>
      </w:r>
      <w:r w:rsidR="00B56A43">
        <w:instrText xml:space="preserve"> REF _Ref158219929 \h </w:instrText>
      </w:r>
      <w:r w:rsidR="00B56A43">
        <w:fldChar w:fldCharType="separate"/>
      </w:r>
      <w:r w:rsidR="00FC7741">
        <w:t xml:space="preserve">Table </w:t>
      </w:r>
      <w:r w:rsidR="00FC7741">
        <w:rPr>
          <w:noProof/>
        </w:rPr>
        <w:t>2</w:t>
      </w:r>
      <w:r w:rsidR="00B56A43">
        <w:fldChar w:fldCharType="end"/>
      </w:r>
      <w:r w:rsidR="008474A1">
        <w:t xml:space="preserve"> below</w:t>
      </w:r>
      <w:r w:rsidR="00C72A40">
        <w:t xml:space="preserve"> for the case of </w:t>
      </w:r>
      <w:r w:rsidR="00C07396">
        <w:t xml:space="preserve">with and </w:t>
      </w:r>
      <w:r w:rsidR="00C72A40">
        <w:t>without impairments</w:t>
      </w:r>
      <w:r w:rsidR="00C07396">
        <w:t xml:space="preserve">, </w:t>
      </w:r>
      <w:r w:rsidR="00622859">
        <w:t>respectively:</w:t>
      </w:r>
    </w:p>
    <w:p w14:paraId="3E5F64AE" w14:textId="7FEAA992" w:rsidR="00DA5EE8" w:rsidRDefault="00DA5EE8" w:rsidP="007255CF">
      <w:pPr>
        <w:pStyle w:val="Caption"/>
        <w:keepNext/>
      </w:pPr>
      <w:bookmarkStart w:id="5" w:name="_Ref146738737"/>
      <w:r>
        <w:t xml:space="preserve">Table </w:t>
      </w:r>
      <w:r w:rsidR="00917D62">
        <w:fldChar w:fldCharType="begin"/>
      </w:r>
      <w:r w:rsidR="00917D62">
        <w:instrText xml:space="preserve"> SEQ Table \* ARABIC </w:instrText>
      </w:r>
      <w:r w:rsidR="00917D62">
        <w:fldChar w:fldCharType="separate"/>
      </w:r>
      <w:r w:rsidR="00FC7741">
        <w:rPr>
          <w:noProof/>
        </w:rPr>
        <w:t>1</w:t>
      </w:r>
      <w:r w:rsidR="00917D62">
        <w:rPr>
          <w:noProof/>
        </w:rPr>
        <w:fldChar w:fldCharType="end"/>
      </w:r>
      <w:bookmarkEnd w:id="5"/>
      <w:r>
        <w:t xml:space="preserve">. </w:t>
      </w:r>
      <w:r w:rsidR="00AD1CCD">
        <w:t>Simulation Results</w:t>
      </w:r>
      <w:r w:rsidR="001667DB">
        <w:t xml:space="preserve"> HST FR2 multi-Rx </w:t>
      </w:r>
      <w:r w:rsidR="00C07F2C">
        <w:t>–</w:t>
      </w:r>
      <w:r w:rsidR="00B56A43">
        <w:t xml:space="preserve"> Ideal</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8846F2" w14:paraId="158E918C" w14:textId="77777777" w:rsidTr="00685DE5">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6CA6306A"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E9C3E1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B07655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35C81BD7" w14:textId="197FEAB1"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MCS</w:t>
            </w:r>
            <w:r w:rsidR="008846F2">
              <w:rPr>
                <w:rFonts w:ascii="Arial" w:eastAsia="SimSun" w:hAnsi="Arial"/>
                <w:b/>
                <w:sz w:val="18"/>
              </w:rPr>
              <w:t xml:space="preserve"> Pair (MCS1,</w:t>
            </w:r>
            <w:r w:rsidR="00D747A3">
              <w:rPr>
                <w:rFonts w:ascii="Arial" w:eastAsia="SimSun" w:hAnsi="Arial"/>
                <w:b/>
                <w:sz w:val="18"/>
              </w:rPr>
              <w:t xml:space="preserve"> </w:t>
            </w:r>
            <w:r w:rsidR="008846F2">
              <w:rPr>
                <w:rFonts w:ascii="Arial" w:eastAsia="SimSun" w:hAnsi="Arial"/>
                <w:b/>
                <w:sz w:val="18"/>
              </w:rPr>
              <w:t>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58E0E165"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4633B4CF"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48AC503A"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Reference value</w:t>
            </w:r>
          </w:p>
        </w:tc>
      </w:tr>
      <w:tr w:rsidR="008846F2" w14:paraId="162A7906" w14:textId="77777777" w:rsidTr="00685DE5">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19725E7C" w14:textId="77777777" w:rsidR="00DA5EE8" w:rsidRDefault="00DA5EE8" w:rsidP="00331E82">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9F7E7B" w14:textId="77777777" w:rsidR="00DA5EE8" w:rsidRDefault="00DA5EE8" w:rsidP="00331E82">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8C420CF" w14:textId="77777777" w:rsidR="00DA5EE8" w:rsidRDefault="00DA5EE8" w:rsidP="00331E82">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072B5CCD" w14:textId="77777777" w:rsidR="00DA5EE8" w:rsidRDefault="00DA5EE8" w:rsidP="00331E82">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593CF69" w14:textId="77777777" w:rsidR="00DA5EE8" w:rsidRDefault="00DA5EE8" w:rsidP="00331E82">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3288A5B2" w14:textId="77777777" w:rsidR="00DA5EE8" w:rsidRDefault="00DA5EE8" w:rsidP="00331E82">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3F495A22"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13943A" w14:textId="1C01B100" w:rsidR="00DA5EE8" w:rsidRDefault="00DA5EE8" w:rsidP="00331E82">
            <w:pPr>
              <w:keepNext/>
              <w:keepLines/>
              <w:spacing w:after="0"/>
              <w:jc w:val="center"/>
              <w:rPr>
                <w:rFonts w:ascii="Arial" w:eastAsia="SimSun" w:hAnsi="Arial"/>
                <w:b/>
                <w:sz w:val="18"/>
              </w:rPr>
            </w:pPr>
            <w:r>
              <w:rPr>
                <w:rFonts w:ascii="Arial" w:eastAsia="SimSun" w:hAnsi="Arial"/>
                <w:b/>
                <w:sz w:val="18"/>
              </w:rPr>
              <w:t>SNR</w:t>
            </w:r>
            <w:r w:rsidR="00685DE5">
              <w:rPr>
                <w:rFonts w:ascii="Arial" w:eastAsia="SimSun" w:hAnsi="Arial"/>
                <w:b/>
                <w:sz w:val="18"/>
              </w:rPr>
              <w:t xml:space="preserve"> Pair (SNR1, SNR2)</w:t>
            </w:r>
            <w:r>
              <w:rPr>
                <w:rFonts w:ascii="Arial" w:eastAsia="SimSun" w:hAnsi="Arial"/>
                <w:b/>
                <w:sz w:val="18"/>
              </w:rPr>
              <w:t xml:space="preserve"> (dB)</w:t>
            </w:r>
          </w:p>
        </w:tc>
      </w:tr>
      <w:tr w:rsidR="008846F2" w14:paraId="369B67E7"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767189B5"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CBCDD3C"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748049FE"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78A39792" w14:textId="08004949" w:rsidR="00DA5EE8" w:rsidRDefault="008846F2" w:rsidP="00331E82">
            <w:pPr>
              <w:keepNext/>
              <w:keepLines/>
              <w:spacing w:after="0"/>
              <w:jc w:val="center"/>
              <w:rPr>
                <w:rFonts w:ascii="Arial" w:eastAsia="SimSun" w:hAnsi="Arial" w:cs="Arial"/>
                <w:sz w:val="18"/>
              </w:rPr>
            </w:pPr>
            <w:r>
              <w:rPr>
                <w:rFonts w:ascii="Arial" w:eastAsia="SimSun" w:hAnsi="Arial" w:cs="Arial"/>
                <w:sz w:val="18"/>
                <w:lang w:eastAsia="zh-CN"/>
              </w:rPr>
              <w:t>(</w:t>
            </w:r>
            <w:r w:rsidR="00DA5EE8">
              <w:rPr>
                <w:rFonts w:ascii="Arial" w:eastAsia="SimSun" w:hAnsi="Arial" w:cs="Arial"/>
                <w:sz w:val="18"/>
                <w:lang w:eastAsia="zh-CN"/>
              </w:rPr>
              <w:t>1</w:t>
            </w:r>
            <w:r w:rsidR="00B14F7B">
              <w:rPr>
                <w:rFonts w:ascii="Arial" w:eastAsia="SimSun" w:hAnsi="Arial" w:cs="Arial"/>
                <w:sz w:val="18"/>
                <w:lang w:eastAsia="zh-CN"/>
              </w:rPr>
              <w:t>9</w:t>
            </w:r>
            <w:r>
              <w:rPr>
                <w:rFonts w:ascii="Arial" w:eastAsia="SimSun" w:hAnsi="Arial" w:cs="Arial"/>
                <w:sz w:val="18"/>
                <w:lang w:eastAsia="zh-CN"/>
              </w:rPr>
              <w:t>,1</w:t>
            </w:r>
            <w:r w:rsidR="00B14F7B">
              <w:rPr>
                <w:rFonts w:ascii="Arial" w:eastAsia="SimSun" w:hAnsi="Arial" w:cs="Arial"/>
                <w:sz w:val="18"/>
                <w:lang w:eastAsia="zh-CN"/>
              </w:rPr>
              <w:t>1</w:t>
            </w:r>
            <w:r>
              <w:rPr>
                <w:rFonts w:ascii="Arial" w:eastAsia="SimSun" w:hAnsi="Arial" w:cs="Arial"/>
                <w:sz w:val="18"/>
                <w:lang w:eastAsia="zh-CN"/>
              </w:rPr>
              <w:t>)</w:t>
            </w:r>
          </w:p>
        </w:tc>
        <w:tc>
          <w:tcPr>
            <w:tcW w:w="822" w:type="dxa"/>
            <w:tcBorders>
              <w:top w:val="single" w:sz="4" w:space="0" w:color="auto"/>
              <w:left w:val="single" w:sz="4" w:space="0" w:color="auto"/>
              <w:bottom w:val="single" w:sz="4" w:space="0" w:color="auto"/>
              <w:right w:val="single" w:sz="4" w:space="0" w:color="auto"/>
            </w:tcBorders>
            <w:hideMark/>
          </w:tcPr>
          <w:p w14:paraId="36FAB772" w14:textId="77777777" w:rsidR="00DA5EE8" w:rsidRDefault="00DA5EE8" w:rsidP="00331E82">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4B5C708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456866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766FB5B9" w14:textId="3071E69B" w:rsidR="00DA5EE8" w:rsidRDefault="001667DB" w:rsidP="00331E82">
            <w:pPr>
              <w:keepNext/>
              <w:keepLines/>
              <w:spacing w:after="0"/>
              <w:jc w:val="center"/>
              <w:rPr>
                <w:rFonts w:ascii="Arial" w:eastAsia="SimSun" w:hAnsi="Arial" w:cs="Arial"/>
                <w:sz w:val="18"/>
                <w:lang w:eastAsia="zh-CN"/>
              </w:rPr>
            </w:pPr>
            <w:r w:rsidRPr="001667DB">
              <w:rPr>
                <w:rFonts w:ascii="Arial" w:eastAsia="SimSun" w:hAnsi="Arial" w:cs="Arial"/>
                <w:sz w:val="18"/>
                <w:lang w:eastAsia="zh-CN"/>
              </w:rPr>
              <w:t>(12.6, 5.5)</w:t>
            </w:r>
          </w:p>
        </w:tc>
      </w:tr>
      <w:tr w:rsidR="008846F2" w14:paraId="5CC7D67B"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tcPr>
          <w:p w14:paraId="285A153A" w14:textId="52148026" w:rsidR="008846F2" w:rsidRDefault="008846F2" w:rsidP="008846F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22ED1C1A" w14:textId="77852438"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D5BD69A" w14:textId="49CB6032"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tcPr>
          <w:p w14:paraId="4744C4E3" w14:textId="660A8B1F"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B14F7B">
              <w:rPr>
                <w:rFonts w:ascii="Arial" w:eastAsia="SimSun" w:hAnsi="Arial" w:cs="Arial"/>
                <w:sz w:val="18"/>
                <w:lang w:eastAsia="zh-CN"/>
              </w:rPr>
              <w:t>9</w:t>
            </w:r>
            <w:r>
              <w:rPr>
                <w:rFonts w:ascii="Arial" w:eastAsia="SimSun" w:hAnsi="Arial" w:cs="Arial"/>
                <w:sz w:val="18"/>
                <w:lang w:eastAsia="zh-CN"/>
              </w:rPr>
              <w:t>,1</w:t>
            </w:r>
            <w:r w:rsidR="00B14F7B">
              <w:rPr>
                <w:rFonts w:ascii="Arial" w:eastAsia="SimSun" w:hAnsi="Arial" w:cs="Arial"/>
                <w:sz w:val="18"/>
                <w:lang w:eastAsia="zh-CN"/>
              </w:rPr>
              <w:t>3</w:t>
            </w:r>
            <w:r>
              <w:rPr>
                <w:rFonts w:ascii="Arial" w:eastAsia="SimSun" w:hAnsi="Arial" w:cs="Arial"/>
                <w:sz w:val="18"/>
                <w:lang w:eastAsia="zh-CN"/>
              </w:rPr>
              <w:t>)</w:t>
            </w:r>
          </w:p>
        </w:tc>
        <w:tc>
          <w:tcPr>
            <w:tcW w:w="822" w:type="dxa"/>
            <w:tcBorders>
              <w:top w:val="single" w:sz="4" w:space="0" w:color="auto"/>
              <w:left w:val="single" w:sz="4" w:space="0" w:color="auto"/>
              <w:bottom w:val="single" w:sz="4" w:space="0" w:color="auto"/>
              <w:right w:val="single" w:sz="4" w:space="0" w:color="auto"/>
            </w:tcBorders>
          </w:tcPr>
          <w:p w14:paraId="34420485" w14:textId="2BAAE013" w:rsidR="008846F2" w:rsidRDefault="008846F2" w:rsidP="008846F2">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tcPr>
          <w:p w14:paraId="63B423CD" w14:textId="5562F837"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tcPr>
          <w:p w14:paraId="10CE663D" w14:textId="50D9427A" w:rsidR="008846F2" w:rsidRDefault="008846F2" w:rsidP="008846F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tcPr>
          <w:p w14:paraId="5934E1D0" w14:textId="06E25BC1" w:rsidR="008846F2" w:rsidRDefault="001667DB" w:rsidP="008846F2">
            <w:pPr>
              <w:keepNext/>
              <w:keepLines/>
              <w:spacing w:after="0"/>
              <w:jc w:val="center"/>
              <w:rPr>
                <w:rFonts w:ascii="Arial" w:eastAsia="SimSun" w:hAnsi="Arial" w:cs="Arial"/>
                <w:sz w:val="18"/>
                <w:lang w:eastAsia="zh-CN"/>
              </w:rPr>
            </w:pPr>
            <w:r w:rsidRPr="001667DB">
              <w:rPr>
                <w:rFonts w:ascii="Arial" w:eastAsia="SimSun" w:hAnsi="Arial" w:cs="Arial"/>
                <w:sz w:val="18"/>
                <w:lang w:eastAsia="zh-CN"/>
              </w:rPr>
              <w:t>(12.6, 7.5)</w:t>
            </w:r>
          </w:p>
        </w:tc>
      </w:tr>
    </w:tbl>
    <w:p w14:paraId="02EDDFC4" w14:textId="77777777" w:rsidR="00DA5EE8" w:rsidRDefault="00DA5EE8" w:rsidP="0003311A"/>
    <w:p w14:paraId="2181A936" w14:textId="3F8D9473" w:rsidR="0015269D" w:rsidRDefault="007714B0" w:rsidP="007714B0">
      <w:pPr>
        <w:pStyle w:val="Caption"/>
      </w:pPr>
      <w:bookmarkStart w:id="6" w:name="_Ref158219929"/>
      <w:r>
        <w:t xml:space="preserve">Table </w:t>
      </w:r>
      <w:r w:rsidR="00917D62">
        <w:fldChar w:fldCharType="begin"/>
      </w:r>
      <w:r w:rsidR="00917D62">
        <w:instrText xml:space="preserve"> SEQ Table \* ARABIC </w:instrText>
      </w:r>
      <w:r w:rsidR="00917D62">
        <w:fldChar w:fldCharType="separate"/>
      </w:r>
      <w:r w:rsidR="00FC7741">
        <w:rPr>
          <w:noProof/>
        </w:rPr>
        <w:t>2</w:t>
      </w:r>
      <w:r w:rsidR="00917D62">
        <w:rPr>
          <w:noProof/>
        </w:rPr>
        <w:fldChar w:fldCharType="end"/>
      </w:r>
      <w:bookmarkEnd w:id="6"/>
      <w:r>
        <w:t>. Simulation Results</w:t>
      </w:r>
      <w:r w:rsidR="001667DB">
        <w:t xml:space="preserve"> HST FR2 Multi-Rx </w:t>
      </w:r>
      <w:r>
        <w:t>– Impairments</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15269D" w14:paraId="1ECABF4B" w14:textId="77777777" w:rsidTr="009039F8">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06453C72"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292C9B13"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F45E5D5"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278EE7DF"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rPr>
              <w:t>MCS Pair (MCS1, 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0621CC8"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3EF700C8"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24E5CBDE"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Reference value</w:t>
            </w:r>
          </w:p>
        </w:tc>
      </w:tr>
      <w:tr w:rsidR="0015269D" w14:paraId="2ECDAEFE" w14:textId="77777777" w:rsidTr="009039F8">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63196A33" w14:textId="77777777" w:rsidR="0015269D" w:rsidRDefault="0015269D" w:rsidP="009039F8">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10C0B14" w14:textId="77777777" w:rsidR="0015269D" w:rsidRDefault="0015269D" w:rsidP="009039F8">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611F554" w14:textId="77777777" w:rsidR="0015269D" w:rsidRDefault="0015269D" w:rsidP="009039F8">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19FD630C" w14:textId="77777777" w:rsidR="0015269D" w:rsidRDefault="0015269D" w:rsidP="009039F8">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8CD7A6F" w14:textId="77777777" w:rsidR="0015269D" w:rsidRDefault="0015269D" w:rsidP="009039F8">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6DDEBB34" w14:textId="77777777" w:rsidR="0015269D" w:rsidRDefault="0015269D" w:rsidP="009039F8">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14C0B3A7"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FB8C796"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SNR Pair (SNR1, SNR2) (dB)</w:t>
            </w:r>
          </w:p>
        </w:tc>
      </w:tr>
      <w:tr w:rsidR="0015269D" w14:paraId="735ECB72" w14:textId="77777777" w:rsidTr="009039F8">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23BF1686"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4CFDAC2"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65083AA3"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07BE6A4B"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lang w:eastAsia="zh-CN"/>
              </w:rPr>
              <w:t>(19,11)</w:t>
            </w:r>
          </w:p>
        </w:tc>
        <w:tc>
          <w:tcPr>
            <w:tcW w:w="822" w:type="dxa"/>
            <w:tcBorders>
              <w:top w:val="single" w:sz="4" w:space="0" w:color="auto"/>
              <w:left w:val="single" w:sz="4" w:space="0" w:color="auto"/>
              <w:bottom w:val="single" w:sz="4" w:space="0" w:color="auto"/>
              <w:right w:val="single" w:sz="4" w:space="0" w:color="auto"/>
            </w:tcBorders>
            <w:hideMark/>
          </w:tcPr>
          <w:p w14:paraId="2F006204" w14:textId="77777777" w:rsidR="0015269D" w:rsidRDefault="0015269D" w:rsidP="009039F8">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3CBCF1B8"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791F783"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75D123FE" w14:textId="525DA014" w:rsidR="0015269D" w:rsidRDefault="005D77B6" w:rsidP="009039F8">
            <w:pPr>
              <w:keepNext/>
              <w:keepLines/>
              <w:spacing w:after="0"/>
              <w:jc w:val="center"/>
              <w:rPr>
                <w:rFonts w:ascii="Arial" w:eastAsia="SimSun" w:hAnsi="Arial" w:cs="Arial"/>
                <w:sz w:val="18"/>
                <w:lang w:eastAsia="zh-CN"/>
              </w:rPr>
            </w:pPr>
            <w:r w:rsidRPr="005D77B6">
              <w:rPr>
                <w:rFonts w:ascii="Arial" w:eastAsia="SimSun" w:hAnsi="Arial" w:cs="Arial"/>
                <w:sz w:val="18"/>
                <w:lang w:eastAsia="zh-CN"/>
              </w:rPr>
              <w:t>(15.1, 8)</w:t>
            </w:r>
          </w:p>
        </w:tc>
      </w:tr>
      <w:tr w:rsidR="0015269D" w14:paraId="70928A8C" w14:textId="77777777" w:rsidTr="009039F8">
        <w:trPr>
          <w:trHeight w:val="107"/>
          <w:jc w:val="center"/>
        </w:trPr>
        <w:tc>
          <w:tcPr>
            <w:tcW w:w="1151" w:type="dxa"/>
            <w:tcBorders>
              <w:top w:val="single" w:sz="4" w:space="0" w:color="auto"/>
              <w:left w:val="single" w:sz="4" w:space="0" w:color="auto"/>
              <w:bottom w:val="single" w:sz="4" w:space="0" w:color="auto"/>
              <w:right w:val="single" w:sz="4" w:space="0" w:color="auto"/>
            </w:tcBorders>
          </w:tcPr>
          <w:p w14:paraId="16AFBE24"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6F1E29F1"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33BEB99"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tcPr>
          <w:p w14:paraId="5CCA3FE5"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(19,13)</w:t>
            </w:r>
          </w:p>
        </w:tc>
        <w:tc>
          <w:tcPr>
            <w:tcW w:w="822" w:type="dxa"/>
            <w:tcBorders>
              <w:top w:val="single" w:sz="4" w:space="0" w:color="auto"/>
              <w:left w:val="single" w:sz="4" w:space="0" w:color="auto"/>
              <w:bottom w:val="single" w:sz="4" w:space="0" w:color="auto"/>
              <w:right w:val="single" w:sz="4" w:space="0" w:color="auto"/>
            </w:tcBorders>
          </w:tcPr>
          <w:p w14:paraId="56022302" w14:textId="77777777" w:rsidR="0015269D" w:rsidRDefault="0015269D" w:rsidP="009039F8">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tcPr>
          <w:p w14:paraId="2B05F65E"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tcPr>
          <w:p w14:paraId="1EC94A8B"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tcPr>
          <w:p w14:paraId="2B3D7A88" w14:textId="30A62BEE" w:rsidR="0015269D" w:rsidRDefault="001667DB" w:rsidP="009039F8">
            <w:pPr>
              <w:keepNext/>
              <w:keepLines/>
              <w:spacing w:after="0"/>
              <w:jc w:val="center"/>
              <w:rPr>
                <w:rFonts w:ascii="Arial" w:eastAsia="SimSun" w:hAnsi="Arial" w:cs="Arial"/>
                <w:sz w:val="18"/>
                <w:lang w:eastAsia="zh-CN"/>
              </w:rPr>
            </w:pPr>
            <w:r w:rsidRPr="001667DB">
              <w:rPr>
                <w:rFonts w:ascii="Arial" w:eastAsia="SimSun" w:hAnsi="Arial" w:cs="Arial"/>
                <w:sz w:val="18"/>
                <w:lang w:eastAsia="zh-CN"/>
              </w:rPr>
              <w:t>(15.1, 10)</w:t>
            </w:r>
          </w:p>
        </w:tc>
      </w:tr>
    </w:tbl>
    <w:p w14:paraId="7AAE0351" w14:textId="77777777" w:rsidR="00DA5EE8" w:rsidRDefault="00DA5EE8"/>
    <w:bookmarkEnd w:id="4"/>
    <w:p w14:paraId="400BA9E7" w14:textId="2F783F2C" w:rsidR="00CD7492" w:rsidRPr="008C39F7" w:rsidRDefault="00096F50" w:rsidP="00A37002">
      <w:pPr>
        <w:pStyle w:val="RAN4H1"/>
      </w:pPr>
      <w:r>
        <w:lastRenderedPageBreak/>
        <w:t>Summary</w:t>
      </w:r>
    </w:p>
    <w:p w14:paraId="49F016E6" w14:textId="21BEB90C" w:rsidR="00847264" w:rsidRPr="008C39F7" w:rsidRDefault="00DA5EE8" w:rsidP="008C39F7">
      <w:bookmarkStart w:id="7" w:name="_Toc116995849"/>
      <w:r>
        <w:t>In this paper</w:t>
      </w:r>
      <w:r w:rsidR="00747802">
        <w:t>,</w:t>
      </w:r>
      <w:r>
        <w:t xml:space="preserve"> we provide </w:t>
      </w:r>
      <w:r w:rsidR="001667DB">
        <w:t xml:space="preserve">the updated </w:t>
      </w:r>
      <w:r>
        <w:t>simulation results</w:t>
      </w:r>
      <w:r w:rsidR="001667DB">
        <w:t xml:space="preserve"> </w:t>
      </w:r>
      <w:r w:rsidR="005D77B6">
        <w:t xml:space="preserve">previously </w:t>
      </w:r>
      <w:r w:rsidR="001667DB">
        <w:t xml:space="preserve">shared via email </w:t>
      </w:r>
      <w:r w:rsidR="00AC37B6">
        <w:t>duri</w:t>
      </w:r>
      <w:r w:rsidR="005D77B6">
        <w:t>n</w:t>
      </w:r>
      <w:r w:rsidR="00AC37B6">
        <w:t>g</w:t>
      </w:r>
      <w:r w:rsidR="001667DB">
        <w:t xml:space="preserve"> RAN4#110</w:t>
      </w:r>
      <w:r w:rsidR="00AC37B6">
        <w:t xml:space="preserve"> meeting</w:t>
      </w:r>
      <w:r w:rsidR="001667DB">
        <w:t xml:space="preserve">. </w:t>
      </w:r>
      <w:r w:rsidR="00AC37B6">
        <w:t>The simulation results themselves</w:t>
      </w:r>
      <w:r w:rsidR="001C42F3">
        <w:t>,</w:t>
      </w:r>
      <w:r w:rsidR="00AC37B6">
        <w:t xml:space="preserve"> </w:t>
      </w:r>
      <w:r w:rsidR="00A339FD">
        <w:t xml:space="preserve">together with the results from </w:t>
      </w:r>
      <w:r w:rsidR="00EB5C26">
        <w:t xml:space="preserve">the </w:t>
      </w:r>
      <w:r w:rsidR="00A339FD">
        <w:t>other companies</w:t>
      </w:r>
      <w:r w:rsidR="001C42F3">
        <w:t>,</w:t>
      </w:r>
      <w:r w:rsidR="00A339FD">
        <w:t xml:space="preserve"> </w:t>
      </w:r>
      <w:r w:rsidR="00AC37B6">
        <w:t xml:space="preserve">have been </w:t>
      </w:r>
      <w:r w:rsidR="00A339FD">
        <w:t>used</w:t>
      </w:r>
      <w:r w:rsidR="00646F59">
        <w:t xml:space="preserve"> to define the </w:t>
      </w:r>
      <w:r w:rsidR="00AE520B">
        <w:t xml:space="preserve">SNR </w:t>
      </w:r>
      <w:r w:rsidR="00646F59">
        <w:t>requirements</w:t>
      </w:r>
      <w:r w:rsidR="003F1DAA">
        <w:t xml:space="preserve"> </w:t>
      </w:r>
      <w:r w:rsidR="003742F4">
        <w:t>of</w:t>
      </w:r>
      <w:r w:rsidR="003742F4">
        <w:t xml:space="preserve"> Rel-18 HST FR2 </w:t>
      </w:r>
      <w:r w:rsidR="00C4675E">
        <w:t xml:space="preserve">with multi-Rx </w:t>
      </w:r>
      <w:r w:rsidR="003742F4">
        <w:t>demodulation performance</w:t>
      </w:r>
      <w:r w:rsidR="003742F4">
        <w:t xml:space="preserve"> </w:t>
      </w:r>
      <w:r w:rsidR="003F1DAA">
        <w:t>as already</w:t>
      </w:r>
      <w:r w:rsidR="001C42F3">
        <w:t xml:space="preserve"> captured in </w:t>
      </w:r>
      <w:r w:rsidR="00BC7D9D">
        <w:t>the draft big CR.</w:t>
      </w:r>
    </w:p>
    <w:p w14:paraId="1AAB4668" w14:textId="77777777" w:rsidR="003B659E" w:rsidRPr="008C39F7" w:rsidRDefault="003B659E" w:rsidP="0060543D">
      <w:pPr>
        <w:pStyle w:val="RAN4H1"/>
        <w:numPr>
          <w:ilvl w:val="0"/>
          <w:numId w:val="0"/>
        </w:numPr>
        <w:ind w:left="360" w:hanging="360"/>
      </w:pPr>
      <w:bookmarkStart w:id="8" w:name="_Hlk142687168"/>
      <w:r w:rsidRPr="008C39F7">
        <w:t>References</w:t>
      </w:r>
      <w:bookmarkEnd w:id="7"/>
    </w:p>
    <w:p w14:paraId="3EDF40AE" w14:textId="77777777" w:rsidR="003A3112" w:rsidRDefault="003A3112" w:rsidP="003A3112">
      <w:pPr>
        <w:pStyle w:val="ListParagraph"/>
        <w:numPr>
          <w:ilvl w:val="0"/>
          <w:numId w:val="21"/>
        </w:numPr>
      </w:pPr>
      <w:bookmarkStart w:id="9" w:name="_Ref114500673"/>
      <w:bookmarkStart w:id="10" w:name="_Ref149645593"/>
      <w:bookmarkStart w:id="11" w:name="_Hlk146096627"/>
      <w:bookmarkStart w:id="12" w:name="_Ref142560779"/>
      <w:bookmarkStart w:id="13" w:name="_Ref163355114"/>
      <w:bookmarkEnd w:id="8"/>
      <w:bookmarkEnd w:id="9"/>
      <w:r w:rsidRPr="003A3112">
        <w:t>R4-2402718, Simulation Results on HST FR2 Enhanced with Multi-Rx Chain DL Reception, Nokia, Nokia Shanghai Bell, RAN4 #110, Athens, Greece, February 26 – March 01, 2024.</w:t>
      </w:r>
      <w:bookmarkEnd w:id="13"/>
      <w:r w:rsidRPr="003A3112">
        <w:t xml:space="preserve"> </w:t>
      </w:r>
    </w:p>
    <w:p w14:paraId="70E8604C" w14:textId="0038170E" w:rsidR="0084455E" w:rsidRDefault="0084455E" w:rsidP="0072640D">
      <w:pPr>
        <w:pStyle w:val="ListParagraph"/>
        <w:numPr>
          <w:ilvl w:val="0"/>
          <w:numId w:val="21"/>
        </w:numPr>
      </w:pPr>
      <w:bookmarkStart w:id="14" w:name="_Ref163356042"/>
      <w:r>
        <w:t>R4-2316636</w:t>
      </w:r>
      <w:r w:rsidR="00240B57">
        <w:t>,</w:t>
      </w:r>
      <w:r w:rsidR="00240B57" w:rsidRPr="00240B57">
        <w:t xml:space="preserve"> </w:t>
      </w:r>
      <w:r w:rsidR="00240B57">
        <w:t>Simulation Results on HST FR2 Enhanced with Multi-Rx Chain DL Reception</w:t>
      </w:r>
      <w:r w:rsidR="00240B57">
        <w:t xml:space="preserve">, </w:t>
      </w:r>
      <w:r w:rsidR="00240B57" w:rsidRPr="003A3112">
        <w:t>Nokia, Nokia Shanghai Bell, RAN4</w:t>
      </w:r>
      <w:r w:rsidR="00240B57">
        <w:t>#108bis</w:t>
      </w:r>
      <w:r w:rsidR="00517BE0">
        <w:t xml:space="preserve">, </w:t>
      </w:r>
      <w:r>
        <w:t>Xiamen, China, October 09 – 13, 2023</w:t>
      </w:r>
      <w:bookmarkEnd w:id="14"/>
    </w:p>
    <w:p w14:paraId="65FC4FF7" w14:textId="7D0708BA" w:rsidR="002E0355" w:rsidRDefault="002E0355" w:rsidP="00D56CB9">
      <w:pPr>
        <w:pStyle w:val="ListParagraph"/>
        <w:numPr>
          <w:ilvl w:val="0"/>
          <w:numId w:val="21"/>
        </w:numPr>
      </w:pPr>
      <w:bookmarkStart w:id="15" w:name="_Ref163356052"/>
      <w:r>
        <w:t>R4-2320582</w:t>
      </w:r>
      <w:r>
        <w:t>,</w:t>
      </w:r>
      <w:r w:rsidRPr="002E0355">
        <w:t xml:space="preserve"> </w:t>
      </w:r>
      <w:r w:rsidRPr="002E0355">
        <w:t>Simulation Results on HST FR2 Enhanced with Multi-Rx Chain DL Reception, Nokia, Nokia Shanghai Bell, RAN4#10</w:t>
      </w:r>
      <w:r>
        <w:t xml:space="preserve">9, </w:t>
      </w:r>
      <w:r>
        <w:t>Chicago, USA, November 13 – 17, 2023</w:t>
      </w:r>
      <w:bookmarkEnd w:id="15"/>
    </w:p>
    <w:p w14:paraId="4EDBAA8E" w14:textId="31AC727E" w:rsidR="00974E55" w:rsidRDefault="00974E55" w:rsidP="00D56CB9">
      <w:pPr>
        <w:pStyle w:val="ListParagraph"/>
        <w:numPr>
          <w:ilvl w:val="0"/>
          <w:numId w:val="21"/>
        </w:numPr>
      </w:pPr>
      <w:bookmarkStart w:id="16" w:name="_Ref163356505"/>
      <w:r w:rsidRPr="00974E55">
        <w:t>R4-2401572</w:t>
      </w:r>
      <w:r w:rsidR="00AD76CB">
        <w:t xml:space="preserve">, </w:t>
      </w:r>
      <w:r w:rsidR="00AD76CB">
        <w:rPr>
          <w:noProof/>
        </w:rPr>
        <w:t>Draft big CR for TS 38.101-4 on Rel-18 FR2 HST demodulation</w:t>
      </w:r>
      <w:r w:rsidR="00AD76CB">
        <w:rPr>
          <w:noProof/>
        </w:rPr>
        <w:t xml:space="preserve">, Samsung, </w:t>
      </w:r>
      <w:r w:rsidR="00AD76CB" w:rsidRPr="00AD76CB">
        <w:rPr>
          <w:noProof/>
        </w:rPr>
        <w:t>RAN4 #110, Athens, Greece, February 26 – March 01, 2024</w:t>
      </w:r>
      <w:bookmarkEnd w:id="16"/>
    </w:p>
    <w:bookmarkEnd w:id="10"/>
    <w:bookmarkEnd w:id="11"/>
    <w:bookmarkEnd w:id="12"/>
    <w:sectPr w:rsidR="00974E5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375FD" w14:textId="77777777" w:rsidR="00373685" w:rsidRDefault="00373685" w:rsidP="00001C9B">
      <w:pPr>
        <w:spacing w:after="0" w:line="240" w:lineRule="auto"/>
      </w:pPr>
      <w:r>
        <w:separator/>
      </w:r>
    </w:p>
  </w:endnote>
  <w:endnote w:type="continuationSeparator" w:id="0">
    <w:p w14:paraId="04AEE2B4" w14:textId="77777777" w:rsidR="00373685" w:rsidRDefault="00373685" w:rsidP="00001C9B">
      <w:pPr>
        <w:spacing w:after="0" w:line="240" w:lineRule="auto"/>
      </w:pPr>
      <w:r>
        <w:continuationSeparator/>
      </w:r>
    </w:p>
  </w:endnote>
  <w:endnote w:type="continuationNotice" w:id="1">
    <w:p w14:paraId="46262EDA" w14:textId="77777777" w:rsidR="00373685" w:rsidRDefault="00373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Yu Gothic UI Semilight">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A8C51" w14:textId="77777777" w:rsidR="00373685" w:rsidRDefault="00373685" w:rsidP="00001C9B">
      <w:pPr>
        <w:spacing w:after="0" w:line="240" w:lineRule="auto"/>
      </w:pPr>
      <w:r>
        <w:separator/>
      </w:r>
    </w:p>
  </w:footnote>
  <w:footnote w:type="continuationSeparator" w:id="0">
    <w:p w14:paraId="0A88B408" w14:textId="77777777" w:rsidR="00373685" w:rsidRDefault="00373685" w:rsidP="00001C9B">
      <w:pPr>
        <w:spacing w:after="0" w:line="240" w:lineRule="auto"/>
      </w:pPr>
      <w:r>
        <w:continuationSeparator/>
      </w:r>
    </w:p>
  </w:footnote>
  <w:footnote w:type="continuationNotice" w:id="1">
    <w:p w14:paraId="7FA4AAD4" w14:textId="77777777" w:rsidR="00373685" w:rsidRDefault="003736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C91D90"/>
    <w:multiLevelType w:val="hybridMultilevel"/>
    <w:tmpl w:val="B28075BE"/>
    <w:lvl w:ilvl="0" w:tplc="06263A16">
      <w:start w:val="1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EA5C4D88"/>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ADE11CA"/>
    <w:multiLevelType w:val="hybridMultilevel"/>
    <w:tmpl w:val="B3A0B826"/>
    <w:lvl w:ilvl="0" w:tplc="FAFEAAD0">
      <w:start w:val="1"/>
      <w:numFmt w:val="decimal"/>
      <w:suff w:val="space"/>
      <w:lvlText w:val="Observation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19"/>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1"/>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7"/>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6"/>
  </w:num>
  <w:num w:numId="28" w16cid:durableId="1493570156">
    <w:abstractNumId w:val="11"/>
  </w:num>
  <w:num w:numId="29" w16cid:durableId="8871042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2182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730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806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557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2089376">
    <w:abstractNumId w:val="20"/>
  </w:num>
  <w:num w:numId="35" w16cid:durableId="1484078191">
    <w:abstractNumId w:val="11"/>
  </w:num>
  <w:num w:numId="36" w16cid:durableId="1160728706">
    <w:abstractNumId w:val="11"/>
  </w:num>
  <w:num w:numId="37" w16cid:durableId="9651028">
    <w:abstractNumId w:val="10"/>
  </w:num>
  <w:num w:numId="38" w16cid:durableId="449596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11784"/>
    <w:rsid w:val="00011EDF"/>
    <w:rsid w:val="00012E00"/>
    <w:rsid w:val="000138B8"/>
    <w:rsid w:val="00013A70"/>
    <w:rsid w:val="000151EF"/>
    <w:rsid w:val="000239F5"/>
    <w:rsid w:val="00027B97"/>
    <w:rsid w:val="000305F0"/>
    <w:rsid w:val="00036A30"/>
    <w:rsid w:val="0004437D"/>
    <w:rsid w:val="00046977"/>
    <w:rsid w:val="00047E57"/>
    <w:rsid w:val="00052AF8"/>
    <w:rsid w:val="00052B97"/>
    <w:rsid w:val="000551CD"/>
    <w:rsid w:val="00063228"/>
    <w:rsid w:val="00063781"/>
    <w:rsid w:val="000643EB"/>
    <w:rsid w:val="0006590E"/>
    <w:rsid w:val="000676BA"/>
    <w:rsid w:val="00080091"/>
    <w:rsid w:val="0008612A"/>
    <w:rsid w:val="0008646C"/>
    <w:rsid w:val="00090A7D"/>
    <w:rsid w:val="00090E18"/>
    <w:rsid w:val="000961BA"/>
    <w:rsid w:val="00096F50"/>
    <w:rsid w:val="000A10BC"/>
    <w:rsid w:val="000A1ACE"/>
    <w:rsid w:val="000B0056"/>
    <w:rsid w:val="000B3836"/>
    <w:rsid w:val="000B385B"/>
    <w:rsid w:val="000B48FA"/>
    <w:rsid w:val="000C1ABC"/>
    <w:rsid w:val="000C3C7B"/>
    <w:rsid w:val="000C5AD5"/>
    <w:rsid w:val="000C6D69"/>
    <w:rsid w:val="000D0294"/>
    <w:rsid w:val="000D0F93"/>
    <w:rsid w:val="000D146E"/>
    <w:rsid w:val="000D2514"/>
    <w:rsid w:val="000E06A7"/>
    <w:rsid w:val="000E5BEF"/>
    <w:rsid w:val="000F0ABB"/>
    <w:rsid w:val="000F5383"/>
    <w:rsid w:val="000F541E"/>
    <w:rsid w:val="000F651E"/>
    <w:rsid w:val="00103DB2"/>
    <w:rsid w:val="00104030"/>
    <w:rsid w:val="00106416"/>
    <w:rsid w:val="00110481"/>
    <w:rsid w:val="001105E3"/>
    <w:rsid w:val="00110DFB"/>
    <w:rsid w:val="001127C9"/>
    <w:rsid w:val="001133EA"/>
    <w:rsid w:val="00113638"/>
    <w:rsid w:val="00114498"/>
    <w:rsid w:val="00115B88"/>
    <w:rsid w:val="00121046"/>
    <w:rsid w:val="00125C8F"/>
    <w:rsid w:val="00131ABA"/>
    <w:rsid w:val="00132D0A"/>
    <w:rsid w:val="00132F6A"/>
    <w:rsid w:val="00133913"/>
    <w:rsid w:val="00135440"/>
    <w:rsid w:val="00140221"/>
    <w:rsid w:val="00143A5E"/>
    <w:rsid w:val="001511A9"/>
    <w:rsid w:val="0015269D"/>
    <w:rsid w:val="00153E5F"/>
    <w:rsid w:val="00157834"/>
    <w:rsid w:val="00163EC9"/>
    <w:rsid w:val="001642FC"/>
    <w:rsid w:val="0016496B"/>
    <w:rsid w:val="001667DB"/>
    <w:rsid w:val="0016795E"/>
    <w:rsid w:val="00171B78"/>
    <w:rsid w:val="00173FB6"/>
    <w:rsid w:val="001743E2"/>
    <w:rsid w:val="001745F8"/>
    <w:rsid w:val="00175BF8"/>
    <w:rsid w:val="0017783E"/>
    <w:rsid w:val="00180B64"/>
    <w:rsid w:val="00180EC5"/>
    <w:rsid w:val="0018125A"/>
    <w:rsid w:val="001816EB"/>
    <w:rsid w:val="00182D67"/>
    <w:rsid w:val="001838CF"/>
    <w:rsid w:val="00183A79"/>
    <w:rsid w:val="00184287"/>
    <w:rsid w:val="001855C1"/>
    <w:rsid w:val="00185F24"/>
    <w:rsid w:val="001868EE"/>
    <w:rsid w:val="0018746B"/>
    <w:rsid w:val="001915DC"/>
    <w:rsid w:val="001959C8"/>
    <w:rsid w:val="00195A72"/>
    <w:rsid w:val="00197CD6"/>
    <w:rsid w:val="001A10B7"/>
    <w:rsid w:val="001A3BA4"/>
    <w:rsid w:val="001A6D1F"/>
    <w:rsid w:val="001B2203"/>
    <w:rsid w:val="001B2311"/>
    <w:rsid w:val="001B3BE5"/>
    <w:rsid w:val="001B6619"/>
    <w:rsid w:val="001B6A6C"/>
    <w:rsid w:val="001C011A"/>
    <w:rsid w:val="001C42F3"/>
    <w:rsid w:val="001D2236"/>
    <w:rsid w:val="001D7104"/>
    <w:rsid w:val="001E30F6"/>
    <w:rsid w:val="001E3720"/>
    <w:rsid w:val="001E4E7D"/>
    <w:rsid w:val="001F04AC"/>
    <w:rsid w:val="001F183E"/>
    <w:rsid w:val="001F3515"/>
    <w:rsid w:val="001F4280"/>
    <w:rsid w:val="002015D5"/>
    <w:rsid w:val="00211EEF"/>
    <w:rsid w:val="00212FAB"/>
    <w:rsid w:val="0021457E"/>
    <w:rsid w:val="00214763"/>
    <w:rsid w:val="00217EE5"/>
    <w:rsid w:val="002229F5"/>
    <w:rsid w:val="00224C81"/>
    <w:rsid w:val="00224CA6"/>
    <w:rsid w:val="00226AC9"/>
    <w:rsid w:val="00231F6C"/>
    <w:rsid w:val="00234CB6"/>
    <w:rsid w:val="00235F5C"/>
    <w:rsid w:val="00240B57"/>
    <w:rsid w:val="00243A65"/>
    <w:rsid w:val="002468D3"/>
    <w:rsid w:val="00254227"/>
    <w:rsid w:val="002557C8"/>
    <w:rsid w:val="00257FA3"/>
    <w:rsid w:val="00260011"/>
    <w:rsid w:val="0026555D"/>
    <w:rsid w:val="00267F41"/>
    <w:rsid w:val="00277B56"/>
    <w:rsid w:val="0028185E"/>
    <w:rsid w:val="00285C70"/>
    <w:rsid w:val="002959E9"/>
    <w:rsid w:val="00296386"/>
    <w:rsid w:val="00297158"/>
    <w:rsid w:val="00297295"/>
    <w:rsid w:val="002A07FA"/>
    <w:rsid w:val="002A19F5"/>
    <w:rsid w:val="002A5925"/>
    <w:rsid w:val="002B0384"/>
    <w:rsid w:val="002B1A40"/>
    <w:rsid w:val="002B4922"/>
    <w:rsid w:val="002C2093"/>
    <w:rsid w:val="002C22C3"/>
    <w:rsid w:val="002C2440"/>
    <w:rsid w:val="002C2D19"/>
    <w:rsid w:val="002C6842"/>
    <w:rsid w:val="002D10FA"/>
    <w:rsid w:val="002D4012"/>
    <w:rsid w:val="002D4149"/>
    <w:rsid w:val="002D4C55"/>
    <w:rsid w:val="002D7CC4"/>
    <w:rsid w:val="002E0355"/>
    <w:rsid w:val="002E05C4"/>
    <w:rsid w:val="002E1E04"/>
    <w:rsid w:val="002E2809"/>
    <w:rsid w:val="002E646B"/>
    <w:rsid w:val="002E6DED"/>
    <w:rsid w:val="002E782C"/>
    <w:rsid w:val="002F1852"/>
    <w:rsid w:val="002F5421"/>
    <w:rsid w:val="00300956"/>
    <w:rsid w:val="00303742"/>
    <w:rsid w:val="00305D6B"/>
    <w:rsid w:val="00307DED"/>
    <w:rsid w:val="00312187"/>
    <w:rsid w:val="003159B7"/>
    <w:rsid w:val="00317187"/>
    <w:rsid w:val="00317363"/>
    <w:rsid w:val="00320892"/>
    <w:rsid w:val="0032499A"/>
    <w:rsid w:val="00324FAE"/>
    <w:rsid w:val="003341F7"/>
    <w:rsid w:val="003407E4"/>
    <w:rsid w:val="00341737"/>
    <w:rsid w:val="0034437F"/>
    <w:rsid w:val="00347FEC"/>
    <w:rsid w:val="0035263A"/>
    <w:rsid w:val="00354C1E"/>
    <w:rsid w:val="00356C90"/>
    <w:rsid w:val="00356F45"/>
    <w:rsid w:val="00357424"/>
    <w:rsid w:val="003610DB"/>
    <w:rsid w:val="00361D16"/>
    <w:rsid w:val="00361FE4"/>
    <w:rsid w:val="003623CF"/>
    <w:rsid w:val="00365643"/>
    <w:rsid w:val="00365F93"/>
    <w:rsid w:val="00366506"/>
    <w:rsid w:val="00366B74"/>
    <w:rsid w:val="00367EDC"/>
    <w:rsid w:val="0037175C"/>
    <w:rsid w:val="0037362F"/>
    <w:rsid w:val="00373685"/>
    <w:rsid w:val="003742F4"/>
    <w:rsid w:val="0037449E"/>
    <w:rsid w:val="00374E53"/>
    <w:rsid w:val="00376799"/>
    <w:rsid w:val="00382C10"/>
    <w:rsid w:val="00385D3B"/>
    <w:rsid w:val="003A1364"/>
    <w:rsid w:val="003A2C75"/>
    <w:rsid w:val="003A3112"/>
    <w:rsid w:val="003A710A"/>
    <w:rsid w:val="003B659E"/>
    <w:rsid w:val="003B6730"/>
    <w:rsid w:val="003C11E8"/>
    <w:rsid w:val="003C131F"/>
    <w:rsid w:val="003C275E"/>
    <w:rsid w:val="003C4362"/>
    <w:rsid w:val="003C4FDE"/>
    <w:rsid w:val="003C754C"/>
    <w:rsid w:val="003D0C86"/>
    <w:rsid w:val="003D745C"/>
    <w:rsid w:val="003D7BA0"/>
    <w:rsid w:val="003E43C8"/>
    <w:rsid w:val="003E481B"/>
    <w:rsid w:val="003E50B9"/>
    <w:rsid w:val="003E58DF"/>
    <w:rsid w:val="003F1DAA"/>
    <w:rsid w:val="00404C4C"/>
    <w:rsid w:val="00412752"/>
    <w:rsid w:val="00413E98"/>
    <w:rsid w:val="0041423F"/>
    <w:rsid w:val="00414E55"/>
    <w:rsid w:val="00414F81"/>
    <w:rsid w:val="004243CB"/>
    <w:rsid w:val="00436A0F"/>
    <w:rsid w:val="00437150"/>
    <w:rsid w:val="0043750A"/>
    <w:rsid w:val="00437C23"/>
    <w:rsid w:val="004572E3"/>
    <w:rsid w:val="00463418"/>
    <w:rsid w:val="004732E9"/>
    <w:rsid w:val="00474B57"/>
    <w:rsid w:val="004854BB"/>
    <w:rsid w:val="00494493"/>
    <w:rsid w:val="00496606"/>
    <w:rsid w:val="00497B82"/>
    <w:rsid w:val="004A1347"/>
    <w:rsid w:val="004A5A4D"/>
    <w:rsid w:val="004A7002"/>
    <w:rsid w:val="004B132C"/>
    <w:rsid w:val="004B37D7"/>
    <w:rsid w:val="004B43D5"/>
    <w:rsid w:val="004B4F98"/>
    <w:rsid w:val="004B6F9A"/>
    <w:rsid w:val="004C038C"/>
    <w:rsid w:val="004C0B1A"/>
    <w:rsid w:val="004C26E0"/>
    <w:rsid w:val="004C6822"/>
    <w:rsid w:val="004D12DE"/>
    <w:rsid w:val="004D289F"/>
    <w:rsid w:val="004D2DCA"/>
    <w:rsid w:val="004E06F9"/>
    <w:rsid w:val="004E1ED5"/>
    <w:rsid w:val="004E214E"/>
    <w:rsid w:val="004E2E38"/>
    <w:rsid w:val="004E5E66"/>
    <w:rsid w:val="004E6DBE"/>
    <w:rsid w:val="004E7ADB"/>
    <w:rsid w:val="004F238C"/>
    <w:rsid w:val="004F25A8"/>
    <w:rsid w:val="004F3CB7"/>
    <w:rsid w:val="004F73C8"/>
    <w:rsid w:val="004F7456"/>
    <w:rsid w:val="00503B4D"/>
    <w:rsid w:val="00504EE9"/>
    <w:rsid w:val="00515D67"/>
    <w:rsid w:val="00516390"/>
    <w:rsid w:val="00517BE0"/>
    <w:rsid w:val="00521576"/>
    <w:rsid w:val="005250E6"/>
    <w:rsid w:val="00525C1F"/>
    <w:rsid w:val="005347E0"/>
    <w:rsid w:val="00542D23"/>
    <w:rsid w:val="0054442C"/>
    <w:rsid w:val="00546292"/>
    <w:rsid w:val="0054665E"/>
    <w:rsid w:val="00550285"/>
    <w:rsid w:val="00554144"/>
    <w:rsid w:val="00554D1D"/>
    <w:rsid w:val="00555CF8"/>
    <w:rsid w:val="00562492"/>
    <w:rsid w:val="00566326"/>
    <w:rsid w:val="00571C7B"/>
    <w:rsid w:val="00571CE4"/>
    <w:rsid w:val="00572A20"/>
    <w:rsid w:val="005756FB"/>
    <w:rsid w:val="00580A33"/>
    <w:rsid w:val="005836F8"/>
    <w:rsid w:val="00587297"/>
    <w:rsid w:val="005918FA"/>
    <w:rsid w:val="005922B9"/>
    <w:rsid w:val="00592A86"/>
    <w:rsid w:val="005A04A9"/>
    <w:rsid w:val="005A5E8B"/>
    <w:rsid w:val="005B4801"/>
    <w:rsid w:val="005C23A4"/>
    <w:rsid w:val="005D0ECA"/>
    <w:rsid w:val="005D1CDF"/>
    <w:rsid w:val="005D208D"/>
    <w:rsid w:val="005D2B2A"/>
    <w:rsid w:val="005D2BB7"/>
    <w:rsid w:val="005D30C7"/>
    <w:rsid w:val="005D3276"/>
    <w:rsid w:val="005D51AD"/>
    <w:rsid w:val="005D542A"/>
    <w:rsid w:val="005D77B6"/>
    <w:rsid w:val="005E0AE5"/>
    <w:rsid w:val="005E127B"/>
    <w:rsid w:val="005E360D"/>
    <w:rsid w:val="005E61A8"/>
    <w:rsid w:val="005F1023"/>
    <w:rsid w:val="005F2140"/>
    <w:rsid w:val="005F6419"/>
    <w:rsid w:val="00600A2F"/>
    <w:rsid w:val="0060543D"/>
    <w:rsid w:val="006071B8"/>
    <w:rsid w:val="006104DD"/>
    <w:rsid w:val="006130B5"/>
    <w:rsid w:val="006155B7"/>
    <w:rsid w:val="00615F40"/>
    <w:rsid w:val="00616091"/>
    <w:rsid w:val="00617400"/>
    <w:rsid w:val="006226D7"/>
    <w:rsid w:val="00622859"/>
    <w:rsid w:val="006245E6"/>
    <w:rsid w:val="00632D14"/>
    <w:rsid w:val="00632D29"/>
    <w:rsid w:val="0063531B"/>
    <w:rsid w:val="00641E51"/>
    <w:rsid w:val="00642FB8"/>
    <w:rsid w:val="00645115"/>
    <w:rsid w:val="006466F3"/>
    <w:rsid w:val="00646F59"/>
    <w:rsid w:val="00647216"/>
    <w:rsid w:val="00653668"/>
    <w:rsid w:val="00655F2C"/>
    <w:rsid w:val="0066089E"/>
    <w:rsid w:val="00664950"/>
    <w:rsid w:val="00666E6B"/>
    <w:rsid w:val="0066737C"/>
    <w:rsid w:val="00670BC1"/>
    <w:rsid w:val="00670DD7"/>
    <w:rsid w:val="006720AC"/>
    <w:rsid w:val="00676035"/>
    <w:rsid w:val="006768F1"/>
    <w:rsid w:val="00683220"/>
    <w:rsid w:val="00685DE5"/>
    <w:rsid w:val="00687FA0"/>
    <w:rsid w:val="00690F10"/>
    <w:rsid w:val="0069303A"/>
    <w:rsid w:val="00695057"/>
    <w:rsid w:val="006A3C11"/>
    <w:rsid w:val="006B0291"/>
    <w:rsid w:val="006B129E"/>
    <w:rsid w:val="006B1E9E"/>
    <w:rsid w:val="006B7010"/>
    <w:rsid w:val="006B7114"/>
    <w:rsid w:val="006B762B"/>
    <w:rsid w:val="006C0229"/>
    <w:rsid w:val="006C1FCA"/>
    <w:rsid w:val="006C2A03"/>
    <w:rsid w:val="006C3095"/>
    <w:rsid w:val="006C3784"/>
    <w:rsid w:val="006D2378"/>
    <w:rsid w:val="006D6913"/>
    <w:rsid w:val="006E1151"/>
    <w:rsid w:val="006E1E8F"/>
    <w:rsid w:val="006E2B8C"/>
    <w:rsid w:val="006E6311"/>
    <w:rsid w:val="006F0B52"/>
    <w:rsid w:val="006F4CC2"/>
    <w:rsid w:val="006F6D92"/>
    <w:rsid w:val="0070369F"/>
    <w:rsid w:val="007047CB"/>
    <w:rsid w:val="00707DAA"/>
    <w:rsid w:val="0071064A"/>
    <w:rsid w:val="00710975"/>
    <w:rsid w:val="0071321D"/>
    <w:rsid w:val="00713B3F"/>
    <w:rsid w:val="007145FF"/>
    <w:rsid w:val="00715B2A"/>
    <w:rsid w:val="007213B1"/>
    <w:rsid w:val="0072193D"/>
    <w:rsid w:val="00722040"/>
    <w:rsid w:val="00722609"/>
    <w:rsid w:val="00722C4E"/>
    <w:rsid w:val="00724929"/>
    <w:rsid w:val="00727D1D"/>
    <w:rsid w:val="00732C0E"/>
    <w:rsid w:val="00733B1F"/>
    <w:rsid w:val="007450F1"/>
    <w:rsid w:val="00745A74"/>
    <w:rsid w:val="00747802"/>
    <w:rsid w:val="00751515"/>
    <w:rsid w:val="0075733E"/>
    <w:rsid w:val="0076176E"/>
    <w:rsid w:val="007626B7"/>
    <w:rsid w:val="007714B0"/>
    <w:rsid w:val="0077314A"/>
    <w:rsid w:val="00776747"/>
    <w:rsid w:val="007776E1"/>
    <w:rsid w:val="0078212B"/>
    <w:rsid w:val="007829B4"/>
    <w:rsid w:val="00782B9C"/>
    <w:rsid w:val="00784DF6"/>
    <w:rsid w:val="00785232"/>
    <w:rsid w:val="00791855"/>
    <w:rsid w:val="007922B9"/>
    <w:rsid w:val="007947D3"/>
    <w:rsid w:val="00795DAE"/>
    <w:rsid w:val="00797429"/>
    <w:rsid w:val="007A413A"/>
    <w:rsid w:val="007A4A45"/>
    <w:rsid w:val="007A5319"/>
    <w:rsid w:val="007A5924"/>
    <w:rsid w:val="007B186C"/>
    <w:rsid w:val="007C1696"/>
    <w:rsid w:val="007C2A25"/>
    <w:rsid w:val="007C3ED0"/>
    <w:rsid w:val="007C5571"/>
    <w:rsid w:val="007C5971"/>
    <w:rsid w:val="007C604F"/>
    <w:rsid w:val="007C7173"/>
    <w:rsid w:val="007C72D6"/>
    <w:rsid w:val="007D09D2"/>
    <w:rsid w:val="007D16F6"/>
    <w:rsid w:val="007E427C"/>
    <w:rsid w:val="007E436A"/>
    <w:rsid w:val="007E4E38"/>
    <w:rsid w:val="007E5D5C"/>
    <w:rsid w:val="007F0880"/>
    <w:rsid w:val="007F3F58"/>
    <w:rsid w:val="007F54B9"/>
    <w:rsid w:val="00802ED7"/>
    <w:rsid w:val="00804CEE"/>
    <w:rsid w:val="00806A76"/>
    <w:rsid w:val="00811C9D"/>
    <w:rsid w:val="00816C80"/>
    <w:rsid w:val="00817BDA"/>
    <w:rsid w:val="00821925"/>
    <w:rsid w:val="00824353"/>
    <w:rsid w:val="0082671B"/>
    <w:rsid w:val="00830B44"/>
    <w:rsid w:val="00830C31"/>
    <w:rsid w:val="00832E75"/>
    <w:rsid w:val="008333E5"/>
    <w:rsid w:val="00834250"/>
    <w:rsid w:val="00834287"/>
    <w:rsid w:val="008360E5"/>
    <w:rsid w:val="00841680"/>
    <w:rsid w:val="00841BCD"/>
    <w:rsid w:val="008426FF"/>
    <w:rsid w:val="008444F0"/>
    <w:rsid w:val="0084455E"/>
    <w:rsid w:val="00845723"/>
    <w:rsid w:val="00847264"/>
    <w:rsid w:val="008474A1"/>
    <w:rsid w:val="00851A8E"/>
    <w:rsid w:val="0085365B"/>
    <w:rsid w:val="00856BCA"/>
    <w:rsid w:val="00856DAD"/>
    <w:rsid w:val="00860CB2"/>
    <w:rsid w:val="00861157"/>
    <w:rsid w:val="00867B35"/>
    <w:rsid w:val="00870C35"/>
    <w:rsid w:val="0087654B"/>
    <w:rsid w:val="008806AC"/>
    <w:rsid w:val="008826C1"/>
    <w:rsid w:val="00883DFD"/>
    <w:rsid w:val="008846F2"/>
    <w:rsid w:val="00886FD6"/>
    <w:rsid w:val="00887529"/>
    <w:rsid w:val="00894579"/>
    <w:rsid w:val="00896E71"/>
    <w:rsid w:val="00897B73"/>
    <w:rsid w:val="008A13B3"/>
    <w:rsid w:val="008A1BF7"/>
    <w:rsid w:val="008A34F4"/>
    <w:rsid w:val="008A5B0E"/>
    <w:rsid w:val="008B0961"/>
    <w:rsid w:val="008B5934"/>
    <w:rsid w:val="008B5A68"/>
    <w:rsid w:val="008B6ACE"/>
    <w:rsid w:val="008B711C"/>
    <w:rsid w:val="008C1227"/>
    <w:rsid w:val="008C13F7"/>
    <w:rsid w:val="008C2F85"/>
    <w:rsid w:val="008C39F7"/>
    <w:rsid w:val="008D0632"/>
    <w:rsid w:val="008D448F"/>
    <w:rsid w:val="008E1C7A"/>
    <w:rsid w:val="008E4C52"/>
    <w:rsid w:val="008E582A"/>
    <w:rsid w:val="008F0D4A"/>
    <w:rsid w:val="008F4954"/>
    <w:rsid w:val="008F680C"/>
    <w:rsid w:val="0090091A"/>
    <w:rsid w:val="00902DB0"/>
    <w:rsid w:val="009042BD"/>
    <w:rsid w:val="00904FE4"/>
    <w:rsid w:val="00907DE9"/>
    <w:rsid w:val="00911285"/>
    <w:rsid w:val="0091525B"/>
    <w:rsid w:val="00917D62"/>
    <w:rsid w:val="00917E37"/>
    <w:rsid w:val="00921C36"/>
    <w:rsid w:val="00921D1A"/>
    <w:rsid w:val="00924DA1"/>
    <w:rsid w:val="00926327"/>
    <w:rsid w:val="00936159"/>
    <w:rsid w:val="00941CE6"/>
    <w:rsid w:val="00942F18"/>
    <w:rsid w:val="00945193"/>
    <w:rsid w:val="00945CC6"/>
    <w:rsid w:val="00950B18"/>
    <w:rsid w:val="0095259E"/>
    <w:rsid w:val="00955009"/>
    <w:rsid w:val="0095542E"/>
    <w:rsid w:val="009600EA"/>
    <w:rsid w:val="0096116C"/>
    <w:rsid w:val="009616FA"/>
    <w:rsid w:val="009623C6"/>
    <w:rsid w:val="009705E4"/>
    <w:rsid w:val="00974E55"/>
    <w:rsid w:val="00977E1D"/>
    <w:rsid w:val="00981FB8"/>
    <w:rsid w:val="00982253"/>
    <w:rsid w:val="00982944"/>
    <w:rsid w:val="0098379D"/>
    <w:rsid w:val="0098678C"/>
    <w:rsid w:val="009A0FAD"/>
    <w:rsid w:val="009A1DA6"/>
    <w:rsid w:val="009A22DF"/>
    <w:rsid w:val="009A4E8C"/>
    <w:rsid w:val="009A7ACD"/>
    <w:rsid w:val="009B0573"/>
    <w:rsid w:val="009B4481"/>
    <w:rsid w:val="009B5EEF"/>
    <w:rsid w:val="009B7504"/>
    <w:rsid w:val="009B7732"/>
    <w:rsid w:val="009B7B4B"/>
    <w:rsid w:val="009B7C21"/>
    <w:rsid w:val="009C7546"/>
    <w:rsid w:val="009D4A94"/>
    <w:rsid w:val="009D5E26"/>
    <w:rsid w:val="009E0D63"/>
    <w:rsid w:val="009E0F8C"/>
    <w:rsid w:val="009F0262"/>
    <w:rsid w:val="009F082A"/>
    <w:rsid w:val="009F13A9"/>
    <w:rsid w:val="009F4027"/>
    <w:rsid w:val="009F546F"/>
    <w:rsid w:val="00A01455"/>
    <w:rsid w:val="00A016EF"/>
    <w:rsid w:val="00A04992"/>
    <w:rsid w:val="00A147AA"/>
    <w:rsid w:val="00A14D68"/>
    <w:rsid w:val="00A21D71"/>
    <w:rsid w:val="00A22143"/>
    <w:rsid w:val="00A22B78"/>
    <w:rsid w:val="00A25AE5"/>
    <w:rsid w:val="00A25C0C"/>
    <w:rsid w:val="00A30873"/>
    <w:rsid w:val="00A339FD"/>
    <w:rsid w:val="00A37002"/>
    <w:rsid w:val="00A4034E"/>
    <w:rsid w:val="00A4355E"/>
    <w:rsid w:val="00A4494C"/>
    <w:rsid w:val="00A471F0"/>
    <w:rsid w:val="00A520D9"/>
    <w:rsid w:val="00A524F4"/>
    <w:rsid w:val="00A57BF6"/>
    <w:rsid w:val="00A629C5"/>
    <w:rsid w:val="00A63752"/>
    <w:rsid w:val="00A66062"/>
    <w:rsid w:val="00A67A96"/>
    <w:rsid w:val="00A75F5F"/>
    <w:rsid w:val="00A835D4"/>
    <w:rsid w:val="00A835F4"/>
    <w:rsid w:val="00A91B2B"/>
    <w:rsid w:val="00A92BCD"/>
    <w:rsid w:val="00A940D0"/>
    <w:rsid w:val="00A9650F"/>
    <w:rsid w:val="00A96B2D"/>
    <w:rsid w:val="00AA1269"/>
    <w:rsid w:val="00AA1B0E"/>
    <w:rsid w:val="00AA3599"/>
    <w:rsid w:val="00AA37EA"/>
    <w:rsid w:val="00AA47B6"/>
    <w:rsid w:val="00AB6C05"/>
    <w:rsid w:val="00AC163B"/>
    <w:rsid w:val="00AC221E"/>
    <w:rsid w:val="00AC37B6"/>
    <w:rsid w:val="00AC5CA7"/>
    <w:rsid w:val="00AC6058"/>
    <w:rsid w:val="00AC7099"/>
    <w:rsid w:val="00AD1CCD"/>
    <w:rsid w:val="00AD1F06"/>
    <w:rsid w:val="00AD76CB"/>
    <w:rsid w:val="00AE2BA5"/>
    <w:rsid w:val="00AE4244"/>
    <w:rsid w:val="00AE520B"/>
    <w:rsid w:val="00AE56B1"/>
    <w:rsid w:val="00AE6D09"/>
    <w:rsid w:val="00AF2292"/>
    <w:rsid w:val="00AF2A9B"/>
    <w:rsid w:val="00AF7A7C"/>
    <w:rsid w:val="00B02070"/>
    <w:rsid w:val="00B10B05"/>
    <w:rsid w:val="00B10C1E"/>
    <w:rsid w:val="00B1379B"/>
    <w:rsid w:val="00B14F7B"/>
    <w:rsid w:val="00B15194"/>
    <w:rsid w:val="00B1521A"/>
    <w:rsid w:val="00B359C6"/>
    <w:rsid w:val="00B408B6"/>
    <w:rsid w:val="00B41177"/>
    <w:rsid w:val="00B4261E"/>
    <w:rsid w:val="00B47AA1"/>
    <w:rsid w:val="00B5000D"/>
    <w:rsid w:val="00B51150"/>
    <w:rsid w:val="00B51CC8"/>
    <w:rsid w:val="00B542DA"/>
    <w:rsid w:val="00B5665D"/>
    <w:rsid w:val="00B56A43"/>
    <w:rsid w:val="00B56BEC"/>
    <w:rsid w:val="00B627D4"/>
    <w:rsid w:val="00B65F62"/>
    <w:rsid w:val="00B66767"/>
    <w:rsid w:val="00B708E3"/>
    <w:rsid w:val="00B73862"/>
    <w:rsid w:val="00B73F43"/>
    <w:rsid w:val="00B75BBF"/>
    <w:rsid w:val="00B80DEC"/>
    <w:rsid w:val="00B8608D"/>
    <w:rsid w:val="00B87CCF"/>
    <w:rsid w:val="00B92085"/>
    <w:rsid w:val="00B92CAC"/>
    <w:rsid w:val="00B974C9"/>
    <w:rsid w:val="00BA0D40"/>
    <w:rsid w:val="00BA364C"/>
    <w:rsid w:val="00BA471E"/>
    <w:rsid w:val="00BA4C6F"/>
    <w:rsid w:val="00BA5075"/>
    <w:rsid w:val="00BA58ED"/>
    <w:rsid w:val="00BA6B66"/>
    <w:rsid w:val="00BA6E48"/>
    <w:rsid w:val="00BA7EC3"/>
    <w:rsid w:val="00BB41CB"/>
    <w:rsid w:val="00BC5F61"/>
    <w:rsid w:val="00BC7D9D"/>
    <w:rsid w:val="00BD06DE"/>
    <w:rsid w:val="00BD094D"/>
    <w:rsid w:val="00BE0AF6"/>
    <w:rsid w:val="00BE1F03"/>
    <w:rsid w:val="00BE4339"/>
    <w:rsid w:val="00BE58A7"/>
    <w:rsid w:val="00BF2218"/>
    <w:rsid w:val="00BF2A96"/>
    <w:rsid w:val="00BF70B3"/>
    <w:rsid w:val="00C00AA6"/>
    <w:rsid w:val="00C02E31"/>
    <w:rsid w:val="00C0426B"/>
    <w:rsid w:val="00C045DF"/>
    <w:rsid w:val="00C07396"/>
    <w:rsid w:val="00C07F2C"/>
    <w:rsid w:val="00C16A6D"/>
    <w:rsid w:val="00C25588"/>
    <w:rsid w:val="00C26D43"/>
    <w:rsid w:val="00C37866"/>
    <w:rsid w:val="00C46548"/>
    <w:rsid w:val="00C4675E"/>
    <w:rsid w:val="00C50577"/>
    <w:rsid w:val="00C542A6"/>
    <w:rsid w:val="00C56F0A"/>
    <w:rsid w:val="00C574D5"/>
    <w:rsid w:val="00C63822"/>
    <w:rsid w:val="00C64C7D"/>
    <w:rsid w:val="00C6553B"/>
    <w:rsid w:val="00C66550"/>
    <w:rsid w:val="00C66916"/>
    <w:rsid w:val="00C72A40"/>
    <w:rsid w:val="00C73F32"/>
    <w:rsid w:val="00C75439"/>
    <w:rsid w:val="00C75A01"/>
    <w:rsid w:val="00C777F1"/>
    <w:rsid w:val="00C77FA8"/>
    <w:rsid w:val="00C81F65"/>
    <w:rsid w:val="00C87462"/>
    <w:rsid w:val="00C93380"/>
    <w:rsid w:val="00C95402"/>
    <w:rsid w:val="00CA061C"/>
    <w:rsid w:val="00CA180C"/>
    <w:rsid w:val="00CA61C7"/>
    <w:rsid w:val="00CA723F"/>
    <w:rsid w:val="00CB22B2"/>
    <w:rsid w:val="00CB2D46"/>
    <w:rsid w:val="00CB3E84"/>
    <w:rsid w:val="00CB5890"/>
    <w:rsid w:val="00CC006A"/>
    <w:rsid w:val="00CC27BA"/>
    <w:rsid w:val="00CC3EE2"/>
    <w:rsid w:val="00CC3F6E"/>
    <w:rsid w:val="00CD1FA1"/>
    <w:rsid w:val="00CD6724"/>
    <w:rsid w:val="00CD7492"/>
    <w:rsid w:val="00CE141A"/>
    <w:rsid w:val="00CE3A6B"/>
    <w:rsid w:val="00CF28CD"/>
    <w:rsid w:val="00CF2F9A"/>
    <w:rsid w:val="00CF5E18"/>
    <w:rsid w:val="00D00211"/>
    <w:rsid w:val="00D04EEB"/>
    <w:rsid w:val="00D055A7"/>
    <w:rsid w:val="00D06309"/>
    <w:rsid w:val="00D210B9"/>
    <w:rsid w:val="00D266FE"/>
    <w:rsid w:val="00D31166"/>
    <w:rsid w:val="00D323E3"/>
    <w:rsid w:val="00D337E3"/>
    <w:rsid w:val="00D351EA"/>
    <w:rsid w:val="00D40288"/>
    <w:rsid w:val="00D43403"/>
    <w:rsid w:val="00D456D9"/>
    <w:rsid w:val="00D47928"/>
    <w:rsid w:val="00D513B7"/>
    <w:rsid w:val="00D5270B"/>
    <w:rsid w:val="00D53B6A"/>
    <w:rsid w:val="00D62E71"/>
    <w:rsid w:val="00D6430D"/>
    <w:rsid w:val="00D66188"/>
    <w:rsid w:val="00D67354"/>
    <w:rsid w:val="00D67778"/>
    <w:rsid w:val="00D70527"/>
    <w:rsid w:val="00D71D4F"/>
    <w:rsid w:val="00D731F6"/>
    <w:rsid w:val="00D740CA"/>
    <w:rsid w:val="00D747A3"/>
    <w:rsid w:val="00D75DE7"/>
    <w:rsid w:val="00D77D20"/>
    <w:rsid w:val="00D828B3"/>
    <w:rsid w:val="00D8440C"/>
    <w:rsid w:val="00D85728"/>
    <w:rsid w:val="00D86C4F"/>
    <w:rsid w:val="00D94EAF"/>
    <w:rsid w:val="00D95481"/>
    <w:rsid w:val="00DA08CE"/>
    <w:rsid w:val="00DA37B0"/>
    <w:rsid w:val="00DA5EE8"/>
    <w:rsid w:val="00DA6031"/>
    <w:rsid w:val="00DA7A40"/>
    <w:rsid w:val="00DB0885"/>
    <w:rsid w:val="00DB41AF"/>
    <w:rsid w:val="00DB7A12"/>
    <w:rsid w:val="00DC7A13"/>
    <w:rsid w:val="00DE030C"/>
    <w:rsid w:val="00DE23F4"/>
    <w:rsid w:val="00DE28B6"/>
    <w:rsid w:val="00DE5680"/>
    <w:rsid w:val="00DE67C6"/>
    <w:rsid w:val="00DF2997"/>
    <w:rsid w:val="00DF4B25"/>
    <w:rsid w:val="00DF5D41"/>
    <w:rsid w:val="00E10BC4"/>
    <w:rsid w:val="00E1415D"/>
    <w:rsid w:val="00E23756"/>
    <w:rsid w:val="00E263E1"/>
    <w:rsid w:val="00E26D69"/>
    <w:rsid w:val="00E323E9"/>
    <w:rsid w:val="00E33D47"/>
    <w:rsid w:val="00E34018"/>
    <w:rsid w:val="00E36989"/>
    <w:rsid w:val="00E421A4"/>
    <w:rsid w:val="00E437D2"/>
    <w:rsid w:val="00E4384F"/>
    <w:rsid w:val="00E44DB4"/>
    <w:rsid w:val="00E4674C"/>
    <w:rsid w:val="00E52EBC"/>
    <w:rsid w:val="00E542F2"/>
    <w:rsid w:val="00E55751"/>
    <w:rsid w:val="00E57FC5"/>
    <w:rsid w:val="00E60B3F"/>
    <w:rsid w:val="00E71058"/>
    <w:rsid w:val="00E764AE"/>
    <w:rsid w:val="00E82AF1"/>
    <w:rsid w:val="00E858A4"/>
    <w:rsid w:val="00E928C9"/>
    <w:rsid w:val="00E930E3"/>
    <w:rsid w:val="00E93FA1"/>
    <w:rsid w:val="00E9581C"/>
    <w:rsid w:val="00EA2311"/>
    <w:rsid w:val="00EB0C7B"/>
    <w:rsid w:val="00EB146F"/>
    <w:rsid w:val="00EB1518"/>
    <w:rsid w:val="00EB32C1"/>
    <w:rsid w:val="00EB51DC"/>
    <w:rsid w:val="00EB5C26"/>
    <w:rsid w:val="00EC4C3D"/>
    <w:rsid w:val="00EC6D51"/>
    <w:rsid w:val="00EC7BC3"/>
    <w:rsid w:val="00ED275B"/>
    <w:rsid w:val="00ED454B"/>
    <w:rsid w:val="00ED7600"/>
    <w:rsid w:val="00EE3548"/>
    <w:rsid w:val="00EF6073"/>
    <w:rsid w:val="00EF698B"/>
    <w:rsid w:val="00EF7E8C"/>
    <w:rsid w:val="00F00D89"/>
    <w:rsid w:val="00F047F8"/>
    <w:rsid w:val="00F05B4D"/>
    <w:rsid w:val="00F07071"/>
    <w:rsid w:val="00F07DAE"/>
    <w:rsid w:val="00F12087"/>
    <w:rsid w:val="00F1362C"/>
    <w:rsid w:val="00F17E9F"/>
    <w:rsid w:val="00F27095"/>
    <w:rsid w:val="00F3059A"/>
    <w:rsid w:val="00F3366A"/>
    <w:rsid w:val="00F40C4E"/>
    <w:rsid w:val="00F41294"/>
    <w:rsid w:val="00F414F1"/>
    <w:rsid w:val="00F4757D"/>
    <w:rsid w:val="00F47629"/>
    <w:rsid w:val="00F507C9"/>
    <w:rsid w:val="00F508B8"/>
    <w:rsid w:val="00F604CA"/>
    <w:rsid w:val="00F67DA6"/>
    <w:rsid w:val="00F70869"/>
    <w:rsid w:val="00F72A5A"/>
    <w:rsid w:val="00F72CB1"/>
    <w:rsid w:val="00F75CB7"/>
    <w:rsid w:val="00F75D49"/>
    <w:rsid w:val="00F8215E"/>
    <w:rsid w:val="00F824F5"/>
    <w:rsid w:val="00F82595"/>
    <w:rsid w:val="00F9002A"/>
    <w:rsid w:val="00F90FAB"/>
    <w:rsid w:val="00F9374D"/>
    <w:rsid w:val="00FA0AF7"/>
    <w:rsid w:val="00FA30FE"/>
    <w:rsid w:val="00FA3A15"/>
    <w:rsid w:val="00FA4202"/>
    <w:rsid w:val="00FA4B31"/>
    <w:rsid w:val="00FB5622"/>
    <w:rsid w:val="00FB6066"/>
    <w:rsid w:val="00FC29B9"/>
    <w:rsid w:val="00FC310A"/>
    <w:rsid w:val="00FC6FD3"/>
    <w:rsid w:val="00FC7741"/>
    <w:rsid w:val="00FD0387"/>
    <w:rsid w:val="00FD133C"/>
    <w:rsid w:val="00FD246F"/>
    <w:rsid w:val="00FE305C"/>
    <w:rsid w:val="00FF0301"/>
    <w:rsid w:val="00FF2572"/>
    <w:rsid w:val="00FF2B2C"/>
    <w:rsid w:val="00FF2FDB"/>
    <w:rsid w:val="00FF4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uiPriority w:val="99"/>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uiPriority w:val="99"/>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uiPriority w:val="99"/>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tion Char1 Char Char2,cap Char Char1 Char2,Caption Char Char1 Char Char2,cap Char2 Char Char2,Ca Char2,cap Char2 Char3,Caption Char C... Char2"/>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uiPriority w:val="99"/>
    <w:rsid w:val="000B0056"/>
    <w:rPr>
      <w:rFonts w:ascii="Times New Roman" w:hAnsi="Times New Roman"/>
      <w:b/>
      <w:i w:val="0"/>
      <w:iCs/>
      <w:sz w:val="20"/>
      <w:szCs w:val="18"/>
    </w:rPr>
  </w:style>
  <w:style w:type="paragraph" w:styleId="TOC1">
    <w:name w:val="toc 1"/>
    <w:basedOn w:val="Normal"/>
    <w:next w:val="Normal"/>
    <w:autoRedefine/>
    <w:uiPriority w:val="99"/>
    <w:unhideWhenUsed/>
    <w:rsid w:val="00F8215E"/>
    <w:pPr>
      <w:tabs>
        <w:tab w:val="right" w:leader="dot" w:pos="9617"/>
      </w:tabs>
      <w:spacing w:after="100"/>
    </w:pPr>
    <w:rPr>
      <w:i/>
      <w:iCs/>
      <w:noProof/>
      <w:u w:val="single"/>
    </w:rPr>
  </w:style>
  <w:style w:type="paragraph" w:styleId="TOC2">
    <w:name w:val="toc 2"/>
    <w:basedOn w:val="Normal"/>
    <w:next w:val="Normal"/>
    <w:autoRedefine/>
    <w:uiPriority w:val="9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uiPriority w:val="99"/>
    <w:qFormat/>
    <w:rsid w:val="002B4922"/>
    <w:pPr>
      <w:ind w:left="0" w:firstLine="0"/>
    </w:pPr>
  </w:style>
  <w:style w:type="character" w:customStyle="1" w:styleId="RAN4observationChar0">
    <w:name w:val="RAN4 observation Char"/>
    <w:basedOn w:val="RAN4ObservationChar"/>
    <w:link w:val="RAN4observation0"/>
    <w:uiPriority w:val="99"/>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99"/>
    <w:unhideWhenUsed/>
    <w:rsid w:val="00592A86"/>
    <w:pPr>
      <w:spacing w:after="100"/>
      <w:ind w:left="400"/>
    </w:pPr>
  </w:style>
  <w:style w:type="character" w:customStyle="1" w:styleId="Heading5Char">
    <w:name w:val="Heading 5 Char"/>
    <w:basedOn w:val="DefaultParagraphFont"/>
    <w:link w:val="Heading5"/>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99"/>
    <w:unhideWhenUsed/>
    <w:qFormat/>
    <w:rsid w:val="00A4355E"/>
    <w:pPr>
      <w:spacing w:after="100"/>
    </w:pPr>
  </w:style>
  <w:style w:type="paragraph" w:styleId="TOC5">
    <w:name w:val="toc 5"/>
    <w:aliases w:val="Proposal"/>
    <w:basedOn w:val="Normal"/>
    <w:next w:val="Normal"/>
    <w:link w:val="TOC5Char"/>
    <w:autoRedefine/>
    <w:uiPriority w:val="99"/>
    <w:unhideWhenUsed/>
    <w:qFormat/>
    <w:rsid w:val="00A4355E"/>
    <w:pPr>
      <w:spacing w:after="100"/>
    </w:pPr>
    <w:rPr>
      <w: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table" w:customStyle="1" w:styleId="Style11">
    <w:name w:val="Style11"/>
    <w:basedOn w:val="TableNormal"/>
    <w:uiPriority w:val="99"/>
    <w:rsid w:val="00DA5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styleId="FollowedHyperlink">
    <w:name w:val="FollowedHyperlink"/>
    <w:semiHidden/>
    <w:unhideWhenUsed/>
    <w:rsid w:val="00DA5EE8"/>
    <w:rPr>
      <w:color w:val="800080"/>
      <w:u w:val="single"/>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DA5EE8"/>
    <w:rPr>
      <w:rFonts w:asciiTheme="majorHAnsi" w:eastAsiaTheme="majorEastAsia" w:hAnsiTheme="majorHAnsi" w:cstheme="majorBidi"/>
      <w:color w:val="2F5496" w:themeColor="accent1" w:themeShade="BF"/>
      <w:sz w:val="32"/>
      <w:szCs w:val="32"/>
      <w:lang w:val="en-GB" w:eastAsia="en-US"/>
    </w:rPr>
  </w:style>
  <w:style w:type="character" w:customStyle="1" w:styleId="Heading2Char1">
    <w:name w:val="Heading 2 Char1"/>
    <w:aliases w:val="header Char,Head2A Char1,2 Char1,H2 Char1,h2 Char1,DO NOT USE_h2 Char1,h21 Char1,UNDERRUBRIK 1-2 Char1,Head 2 Char1,l2 Char1,TitreProp Char1,Header 2 Char1,ITT t2 Char1,PA Major Section Char1,Livello 2 Char1,R2 Char1,H21 Char1,Head1 Char"/>
    <w:basedOn w:val="DefaultParagraphFont"/>
    <w:semiHidden/>
    <w:rsid w:val="00DA5EE8"/>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DA5EE8"/>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A5EE8"/>
    <w:rPr>
      <w:rFonts w:asciiTheme="majorHAnsi" w:eastAsiaTheme="majorEastAsia" w:hAnsiTheme="majorHAnsi" w:cstheme="majorBidi"/>
      <w:i/>
      <w:iCs/>
      <w:color w:val="2F5496" w:themeColor="accent1" w:themeShade="BF"/>
      <w:lang w:val="en-GB" w:eastAsia="en-US"/>
    </w:rPr>
  </w:style>
  <w:style w:type="paragraph" w:customStyle="1" w:styleId="msonormal0">
    <w:name w:val="msonormal"/>
    <w:basedOn w:val="Normal"/>
    <w:uiPriority w:val="99"/>
    <w:rsid w:val="00DA5EE8"/>
    <w:pPr>
      <w:spacing w:before="100" w:beforeAutospacing="1" w:after="100" w:afterAutospacing="1" w:line="240" w:lineRule="auto"/>
    </w:pPr>
    <w:rPr>
      <w:rFonts w:eastAsia="Arial Unicode MS" w:cs="Times New Roman"/>
      <w:sz w:val="24"/>
      <w:szCs w:val="24"/>
      <w:lang w:val="en-GB"/>
    </w:rPr>
  </w:style>
  <w:style w:type="paragraph" w:styleId="NormalWeb">
    <w:name w:val="Normal (Web)"/>
    <w:basedOn w:val="Normal"/>
    <w:uiPriority w:val="99"/>
    <w:semiHidden/>
    <w:unhideWhenUsed/>
    <w:rsid w:val="00DA5EE8"/>
    <w:pPr>
      <w:spacing w:before="100" w:beforeAutospacing="1" w:after="100" w:afterAutospacing="1" w:line="240" w:lineRule="auto"/>
    </w:pPr>
    <w:rPr>
      <w:rFonts w:eastAsia="Arial Unicode MS" w:cs="Times New Roman"/>
      <w:sz w:val="24"/>
      <w:szCs w:val="24"/>
      <w:lang w:val="en-GB"/>
    </w:rPr>
  </w:style>
  <w:style w:type="paragraph" w:styleId="Index1">
    <w:name w:val="index 1"/>
    <w:basedOn w:val="Normal"/>
    <w:autoRedefine/>
    <w:uiPriority w:val="99"/>
    <w:semiHidden/>
    <w:unhideWhenUsed/>
    <w:rsid w:val="00DA5EE8"/>
    <w:pPr>
      <w:keepLines/>
      <w:spacing w:after="0" w:line="240" w:lineRule="auto"/>
    </w:pPr>
    <w:rPr>
      <w:rFonts w:eastAsia="SimSun" w:cs="Times New Roman"/>
      <w:szCs w:val="20"/>
      <w:lang w:val="en-GB"/>
    </w:rPr>
  </w:style>
  <w:style w:type="paragraph" w:styleId="Index2">
    <w:name w:val="index 2"/>
    <w:basedOn w:val="Index1"/>
    <w:autoRedefine/>
    <w:uiPriority w:val="99"/>
    <w:semiHidden/>
    <w:unhideWhenUsed/>
    <w:rsid w:val="00DA5EE8"/>
    <w:pPr>
      <w:ind w:left="284"/>
    </w:pPr>
  </w:style>
  <w:style w:type="paragraph" w:styleId="TOC6">
    <w:name w:val="toc 6"/>
    <w:basedOn w:val="TOC5"/>
    <w:next w:val="Normal"/>
    <w:autoRedefine/>
    <w:uiPriority w:val="99"/>
    <w:semiHidden/>
    <w:unhideWhenUsed/>
    <w:rsid w:val="00DA5EE8"/>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autoRedefine/>
    <w:uiPriority w:val="99"/>
    <w:semiHidden/>
    <w:unhideWhenUsed/>
    <w:rsid w:val="00DA5EE8"/>
    <w:pPr>
      <w:ind w:left="2268" w:hanging="2268"/>
    </w:pPr>
  </w:style>
  <w:style w:type="paragraph" w:styleId="TOC8">
    <w:name w:val="toc 8"/>
    <w:basedOn w:val="TOC1"/>
    <w:autoRedefine/>
    <w:uiPriority w:val="99"/>
    <w:semiHidden/>
    <w:unhideWhenUsed/>
    <w:rsid w:val="00DA5EE8"/>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lang w:val="en-GB"/>
    </w:rPr>
  </w:style>
  <w:style w:type="paragraph" w:styleId="TOC9">
    <w:name w:val="toc 9"/>
    <w:basedOn w:val="TOC8"/>
    <w:autoRedefine/>
    <w:uiPriority w:val="99"/>
    <w:semiHidden/>
    <w:unhideWhenUsed/>
    <w:rsid w:val="00DA5EE8"/>
    <w:pPr>
      <w:ind w:left="1418" w:hanging="1418"/>
    </w:pPr>
  </w:style>
  <w:style w:type="paragraph" w:styleId="FootnoteText">
    <w:name w:val="footnote text"/>
    <w:basedOn w:val="Normal"/>
    <w:link w:val="FootnoteTextChar"/>
    <w:uiPriority w:val="99"/>
    <w:semiHidden/>
    <w:unhideWhenUsed/>
    <w:rsid w:val="00DA5EE8"/>
    <w:pPr>
      <w:keepLines/>
      <w:spacing w:after="0" w:line="240" w:lineRule="auto"/>
      <w:ind w:left="454" w:hanging="454"/>
    </w:pPr>
    <w:rPr>
      <w:rFonts w:eastAsia="SimSun" w:cs="Times New Roman"/>
      <w:sz w:val="16"/>
      <w:szCs w:val="20"/>
      <w:lang w:val="en-GB"/>
    </w:rPr>
  </w:style>
  <w:style w:type="character" w:customStyle="1" w:styleId="FootnoteTextChar">
    <w:name w:val="Footnote Text Char"/>
    <w:basedOn w:val="DefaultParagraphFont"/>
    <w:link w:val="FootnoteText"/>
    <w:uiPriority w:val="99"/>
    <w:semiHidden/>
    <w:rsid w:val="00DA5EE8"/>
    <w:rPr>
      <w:rFonts w:ascii="Times New Roman" w:eastAsia="SimSun" w:hAnsi="Times New Roman" w:cs="Times New Roman"/>
      <w:sz w:val="16"/>
      <w:szCs w:val="20"/>
      <w:lang w:val="en-GB"/>
    </w:rPr>
  </w:style>
  <w:style w:type="paragraph" w:styleId="IndexHeading">
    <w:name w:val="index heading"/>
    <w:basedOn w:val="Normal"/>
    <w:next w:val="Normal"/>
    <w:uiPriority w:val="99"/>
    <w:semiHidden/>
    <w:unhideWhenUsed/>
    <w:rsid w:val="00DA5EE8"/>
    <w:pPr>
      <w:pBdr>
        <w:top w:val="single" w:sz="12" w:space="0" w:color="auto"/>
      </w:pBdr>
      <w:spacing w:before="360" w:after="240" w:line="240" w:lineRule="auto"/>
    </w:pPr>
    <w:rPr>
      <w:rFonts w:eastAsia="SimSun" w:cs="Times New Roman"/>
      <w:b/>
      <w:i/>
      <w:sz w:val="26"/>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semiHidden/>
    <w:locked/>
    <w:rsid w:val="00DA5EE8"/>
    <w:rPr>
      <w:b/>
      <w:lang w:val="en-GB"/>
    </w:rPr>
  </w:style>
  <w:style w:type="paragraph" w:styleId="EndnoteText">
    <w:name w:val="endnote text"/>
    <w:basedOn w:val="Normal"/>
    <w:link w:val="EndnoteTextChar"/>
    <w:uiPriority w:val="99"/>
    <w:semiHidden/>
    <w:unhideWhenUsed/>
    <w:rsid w:val="00DA5EE8"/>
    <w:pPr>
      <w:overflowPunct w:val="0"/>
      <w:autoSpaceDE w:val="0"/>
      <w:autoSpaceDN w:val="0"/>
      <w:adjustRightInd w:val="0"/>
      <w:spacing w:after="180" w:line="240" w:lineRule="auto"/>
    </w:pPr>
    <w:rPr>
      <w:rFonts w:eastAsia="Yu Mincho" w:cs="Times New Roman"/>
      <w:szCs w:val="20"/>
      <w:lang w:val="en-GB"/>
    </w:rPr>
  </w:style>
  <w:style w:type="character" w:customStyle="1" w:styleId="EndnoteTextChar">
    <w:name w:val="Endnote Text Char"/>
    <w:basedOn w:val="DefaultParagraphFont"/>
    <w:link w:val="EndnoteText"/>
    <w:uiPriority w:val="99"/>
    <w:semiHidden/>
    <w:rsid w:val="00DA5EE8"/>
    <w:rPr>
      <w:rFonts w:ascii="Times New Roman" w:eastAsia="Yu Mincho" w:hAnsi="Times New Roman" w:cs="Times New Roman"/>
      <w:sz w:val="20"/>
      <w:szCs w:val="20"/>
      <w:lang w:val="en-GB"/>
    </w:rPr>
  </w:style>
  <w:style w:type="paragraph" w:styleId="List">
    <w:name w:val="List"/>
    <w:basedOn w:val="Normal"/>
    <w:uiPriority w:val="99"/>
    <w:semiHidden/>
    <w:unhideWhenUsed/>
    <w:rsid w:val="00DA5EE8"/>
    <w:pPr>
      <w:spacing w:after="180" w:line="240" w:lineRule="auto"/>
      <w:ind w:left="568" w:hanging="284"/>
    </w:pPr>
    <w:rPr>
      <w:rFonts w:eastAsia="SimSun" w:cs="Times New Roman"/>
      <w:szCs w:val="20"/>
      <w:lang w:val="en-GB"/>
    </w:rPr>
  </w:style>
  <w:style w:type="paragraph" w:styleId="ListBullet">
    <w:name w:val="List Bullet"/>
    <w:basedOn w:val="List"/>
    <w:uiPriority w:val="99"/>
    <w:semiHidden/>
    <w:unhideWhenUsed/>
    <w:rsid w:val="00DA5EE8"/>
  </w:style>
  <w:style w:type="paragraph" w:styleId="ListNumber">
    <w:name w:val="List Number"/>
    <w:basedOn w:val="List"/>
    <w:uiPriority w:val="99"/>
    <w:semiHidden/>
    <w:unhideWhenUsed/>
    <w:rsid w:val="00DA5EE8"/>
  </w:style>
  <w:style w:type="paragraph" w:styleId="List2">
    <w:name w:val="List 2"/>
    <w:basedOn w:val="List"/>
    <w:uiPriority w:val="99"/>
    <w:semiHidden/>
    <w:unhideWhenUsed/>
    <w:rsid w:val="00DA5EE8"/>
    <w:pPr>
      <w:ind w:left="851"/>
    </w:pPr>
  </w:style>
  <w:style w:type="paragraph" w:styleId="List3">
    <w:name w:val="List 3"/>
    <w:basedOn w:val="List2"/>
    <w:uiPriority w:val="99"/>
    <w:semiHidden/>
    <w:unhideWhenUsed/>
    <w:rsid w:val="00DA5EE8"/>
    <w:pPr>
      <w:ind w:left="1135"/>
    </w:pPr>
  </w:style>
  <w:style w:type="paragraph" w:styleId="List4">
    <w:name w:val="List 4"/>
    <w:basedOn w:val="List3"/>
    <w:uiPriority w:val="99"/>
    <w:semiHidden/>
    <w:unhideWhenUsed/>
    <w:rsid w:val="00DA5EE8"/>
    <w:pPr>
      <w:ind w:left="1418"/>
    </w:pPr>
  </w:style>
  <w:style w:type="paragraph" w:styleId="List5">
    <w:name w:val="List 5"/>
    <w:basedOn w:val="List4"/>
    <w:uiPriority w:val="99"/>
    <w:semiHidden/>
    <w:unhideWhenUsed/>
    <w:rsid w:val="00DA5EE8"/>
    <w:pPr>
      <w:ind w:left="1702"/>
    </w:pPr>
  </w:style>
  <w:style w:type="paragraph" w:styleId="ListBullet2">
    <w:name w:val="List Bullet 2"/>
    <w:basedOn w:val="ListBullet"/>
    <w:uiPriority w:val="99"/>
    <w:semiHidden/>
    <w:unhideWhenUsed/>
    <w:rsid w:val="00DA5EE8"/>
    <w:pPr>
      <w:ind w:left="851"/>
    </w:pPr>
  </w:style>
  <w:style w:type="paragraph" w:styleId="ListBullet3">
    <w:name w:val="List Bullet 3"/>
    <w:basedOn w:val="ListBullet2"/>
    <w:uiPriority w:val="99"/>
    <w:semiHidden/>
    <w:unhideWhenUsed/>
    <w:rsid w:val="00DA5EE8"/>
    <w:pPr>
      <w:ind w:left="1135"/>
    </w:pPr>
  </w:style>
  <w:style w:type="paragraph" w:styleId="ListBullet4">
    <w:name w:val="List Bullet 4"/>
    <w:basedOn w:val="ListBullet3"/>
    <w:uiPriority w:val="99"/>
    <w:semiHidden/>
    <w:unhideWhenUsed/>
    <w:rsid w:val="00DA5EE8"/>
    <w:pPr>
      <w:ind w:left="1418"/>
    </w:pPr>
  </w:style>
  <w:style w:type="paragraph" w:styleId="ListBullet5">
    <w:name w:val="List Bullet 5"/>
    <w:basedOn w:val="ListBullet4"/>
    <w:uiPriority w:val="99"/>
    <w:semiHidden/>
    <w:unhideWhenUsed/>
    <w:rsid w:val="00DA5EE8"/>
    <w:pPr>
      <w:ind w:left="1702"/>
    </w:pPr>
  </w:style>
  <w:style w:type="paragraph" w:styleId="ListNumber2">
    <w:name w:val="List Number 2"/>
    <w:basedOn w:val="ListNumber"/>
    <w:uiPriority w:val="99"/>
    <w:semiHidden/>
    <w:unhideWhenUsed/>
    <w:rsid w:val="00DA5EE8"/>
    <w:pPr>
      <w:ind w:left="851"/>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A5EE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A5EE8"/>
    <w:pPr>
      <w:spacing w:after="180" w:line="240" w:lineRule="auto"/>
    </w:pPr>
    <w:rPr>
      <w:rFonts w:asciiTheme="minorHAnsi" w:hAnsiTheme="minorHAnsi"/>
      <w:sz w:val="22"/>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A5EE8"/>
    <w:rPr>
      <w:rFonts w:ascii="Times New Roman" w:hAnsi="Times New Roman"/>
      <w:sz w:val="20"/>
    </w:rPr>
  </w:style>
  <w:style w:type="paragraph" w:styleId="Date">
    <w:name w:val="Date"/>
    <w:basedOn w:val="Normal"/>
    <w:next w:val="Normal"/>
    <w:link w:val="DateChar"/>
    <w:uiPriority w:val="99"/>
    <w:semiHidden/>
    <w:unhideWhenUsed/>
    <w:rsid w:val="00DA5EE8"/>
    <w:pPr>
      <w:spacing w:after="180" w:line="240" w:lineRule="auto"/>
      <w:ind w:leftChars="2500" w:left="100"/>
    </w:pPr>
    <w:rPr>
      <w:rFonts w:eastAsia="SimSun" w:cs="Times New Roman"/>
      <w:szCs w:val="20"/>
      <w:lang w:val="en-GB"/>
    </w:rPr>
  </w:style>
  <w:style w:type="character" w:customStyle="1" w:styleId="DateChar">
    <w:name w:val="Date Char"/>
    <w:basedOn w:val="DefaultParagraphFont"/>
    <w:link w:val="Date"/>
    <w:uiPriority w:val="99"/>
    <w:semiHidden/>
    <w:rsid w:val="00DA5EE8"/>
    <w:rPr>
      <w:rFonts w:ascii="Times New Roman" w:eastAsia="SimSun" w:hAnsi="Times New Roman" w:cs="Times New Roman"/>
      <w:sz w:val="20"/>
      <w:szCs w:val="20"/>
      <w:lang w:val="en-GB"/>
    </w:rPr>
  </w:style>
  <w:style w:type="paragraph" w:styleId="BodyTextIndent2">
    <w:name w:val="Body Text Indent 2"/>
    <w:basedOn w:val="Normal"/>
    <w:link w:val="BodyTextIndent2Char"/>
    <w:uiPriority w:val="99"/>
    <w:semiHidden/>
    <w:unhideWhenUsed/>
    <w:rsid w:val="00DA5EE8"/>
    <w:pPr>
      <w:overflowPunct w:val="0"/>
      <w:autoSpaceDE w:val="0"/>
      <w:autoSpaceDN w:val="0"/>
      <w:adjustRightInd w:val="0"/>
      <w:spacing w:after="180" w:line="240" w:lineRule="auto"/>
      <w:ind w:left="284"/>
      <w:jc w:val="both"/>
    </w:pPr>
    <w:rPr>
      <w:rFonts w:ascii="Arial" w:eastAsia="Yu Mincho" w:hAnsi="Arial" w:cs="Times New Roman"/>
      <w:sz w:val="22"/>
      <w:szCs w:val="20"/>
      <w:lang w:val="en-GB"/>
    </w:rPr>
  </w:style>
  <w:style w:type="character" w:customStyle="1" w:styleId="BodyTextIndent2Char">
    <w:name w:val="Body Text Indent 2 Char"/>
    <w:basedOn w:val="DefaultParagraphFont"/>
    <w:link w:val="BodyTextIndent2"/>
    <w:uiPriority w:val="99"/>
    <w:semiHidden/>
    <w:rsid w:val="00DA5EE8"/>
    <w:rPr>
      <w:rFonts w:ascii="Arial" w:eastAsia="Yu Mincho" w:hAnsi="Arial" w:cs="Times New Roman"/>
      <w:szCs w:val="20"/>
      <w:lang w:val="en-GB"/>
    </w:rPr>
  </w:style>
  <w:style w:type="paragraph" w:styleId="DocumentMap">
    <w:name w:val="Document Map"/>
    <w:basedOn w:val="Normal"/>
    <w:link w:val="DocumentMapChar"/>
    <w:uiPriority w:val="99"/>
    <w:semiHidden/>
    <w:unhideWhenUsed/>
    <w:rsid w:val="00DA5EE8"/>
    <w:pPr>
      <w:shd w:val="clear" w:color="auto" w:fill="000080"/>
      <w:spacing w:after="180" w:line="240" w:lineRule="auto"/>
    </w:pPr>
    <w:rPr>
      <w:rFonts w:ascii="Tahoma" w:eastAsia="SimSun" w:hAnsi="Tahoma" w:cs="Times New Roman"/>
      <w:szCs w:val="20"/>
      <w:lang w:val="en-GB"/>
    </w:rPr>
  </w:style>
  <w:style w:type="character" w:customStyle="1" w:styleId="DocumentMapChar">
    <w:name w:val="Document Map Char"/>
    <w:basedOn w:val="DefaultParagraphFont"/>
    <w:link w:val="DocumentMap"/>
    <w:uiPriority w:val="99"/>
    <w:semiHidden/>
    <w:rsid w:val="00DA5EE8"/>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rsid w:val="00DA5EE8"/>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semiHidden/>
    <w:rsid w:val="00DA5EE8"/>
    <w:rPr>
      <w:rFonts w:ascii="Courier New" w:eastAsia="SimSun" w:hAnsi="Courier New" w:cs="Times New Roman"/>
      <w:sz w:val="20"/>
      <w:szCs w:val="20"/>
      <w:lang w:val="nb-NO"/>
    </w:rPr>
  </w:style>
  <w:style w:type="paragraph" w:styleId="NoSpacing">
    <w:name w:val="No Spacing"/>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rsid w:val="00DA5EE8"/>
    <w:pPr>
      <w:spacing w:after="0" w:line="240" w:lineRule="auto"/>
    </w:pPr>
    <w:rPr>
      <w:rFonts w:ascii="Times New Roman" w:eastAsia="SimSun" w:hAnsi="Times New Roman" w:cs="Times New Roman"/>
      <w:sz w:val="20"/>
      <w:szCs w:val="20"/>
      <w:lang w:val="en-GB"/>
    </w:rPr>
  </w:style>
  <w:style w:type="character" w:customStyle="1" w:styleId="H6Char">
    <w:name w:val="H6 Char"/>
    <w:link w:val="H6"/>
    <w:locked/>
    <w:rsid w:val="00DA5EE8"/>
    <w:rPr>
      <w:rFonts w:ascii="Arial" w:hAnsi="Arial" w:cs="Arial"/>
      <w:szCs w:val="18"/>
      <w:lang w:eastAsia="zh-CN"/>
    </w:rPr>
  </w:style>
  <w:style w:type="paragraph" w:customStyle="1" w:styleId="H6">
    <w:name w:val="H6"/>
    <w:basedOn w:val="Heading5"/>
    <w:next w:val="Normal"/>
    <w:link w:val="H6Char"/>
    <w:rsid w:val="00DA5EE8"/>
    <w:pPr>
      <w:spacing w:before="120" w:after="180" w:line="240" w:lineRule="auto"/>
      <w:ind w:left="1985" w:hanging="1985"/>
      <w:outlineLvl w:val="9"/>
    </w:pPr>
    <w:rPr>
      <w:rFonts w:ascii="Arial" w:eastAsiaTheme="minorHAnsi" w:hAnsi="Arial" w:cs="Arial"/>
      <w:color w:val="auto"/>
      <w:sz w:val="22"/>
      <w:szCs w:val="18"/>
      <w:lang w:eastAsia="zh-CN"/>
    </w:rPr>
  </w:style>
  <w:style w:type="character" w:customStyle="1" w:styleId="EQChar">
    <w:name w:val="EQ Char"/>
    <w:link w:val="EQ"/>
    <w:qFormat/>
    <w:locked/>
    <w:rsid w:val="00DA5EE8"/>
    <w:rPr>
      <w:noProof/>
      <w:lang w:val="en-GB"/>
    </w:rPr>
  </w:style>
  <w:style w:type="paragraph" w:customStyle="1" w:styleId="EQ">
    <w:name w:val="EQ"/>
    <w:basedOn w:val="Normal"/>
    <w:next w:val="Normal"/>
    <w:link w:val="EQChar"/>
    <w:qFormat/>
    <w:rsid w:val="00DA5EE8"/>
    <w:pPr>
      <w:keepLines/>
      <w:tabs>
        <w:tab w:val="center" w:pos="4536"/>
        <w:tab w:val="right" w:pos="9072"/>
      </w:tabs>
      <w:spacing w:after="180" w:line="240" w:lineRule="auto"/>
    </w:pPr>
    <w:rPr>
      <w:rFonts w:asciiTheme="minorHAnsi" w:hAnsiTheme="minorHAnsi"/>
      <w:noProof/>
      <w:sz w:val="22"/>
      <w:lang w:val="en-GB"/>
    </w:rPr>
  </w:style>
  <w:style w:type="paragraph" w:customStyle="1" w:styleId="ZD">
    <w:name w:val="ZD"/>
    <w:uiPriority w:val="99"/>
    <w:rsid w:val="00DA5EE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TT">
    <w:name w:val="TT"/>
    <w:basedOn w:val="Heading1"/>
    <w:next w:val="Normal"/>
    <w:uiPriority w:val="99"/>
    <w:rsid w:val="00DA5EE8"/>
    <w:pPr>
      <w:pBdr>
        <w:top w:val="single" w:sz="12" w:space="3" w:color="auto"/>
      </w:pBdr>
      <w:spacing w:after="180" w:line="240" w:lineRule="auto"/>
      <w:ind w:left="432" w:hanging="432"/>
      <w:outlineLvl w:val="9"/>
    </w:pPr>
    <w:rPr>
      <w:rFonts w:ascii="Arial" w:eastAsia="SimSun" w:hAnsi="Arial" w:cs="Times New Roman"/>
      <w:color w:val="auto"/>
      <w:sz w:val="36"/>
      <w:szCs w:val="20"/>
      <w:lang w:val="sv-SE"/>
    </w:rPr>
  </w:style>
  <w:style w:type="character" w:customStyle="1" w:styleId="NOChar">
    <w:name w:val="NO Char"/>
    <w:link w:val="NO"/>
    <w:qFormat/>
    <w:locked/>
    <w:rsid w:val="00DA5EE8"/>
    <w:rPr>
      <w:lang w:val="x-none"/>
    </w:rPr>
  </w:style>
  <w:style w:type="paragraph" w:customStyle="1" w:styleId="NO">
    <w:name w:val="NO"/>
    <w:basedOn w:val="Normal"/>
    <w:link w:val="NOChar"/>
    <w:rsid w:val="00DA5EE8"/>
    <w:pPr>
      <w:keepLines/>
      <w:spacing w:after="180" w:line="240" w:lineRule="auto"/>
      <w:ind w:left="1135" w:hanging="851"/>
    </w:pPr>
    <w:rPr>
      <w:rFonts w:asciiTheme="minorHAnsi" w:hAnsiTheme="minorHAnsi"/>
      <w:sz w:val="22"/>
      <w:lang w:val="x-none"/>
    </w:rPr>
  </w:style>
  <w:style w:type="character" w:customStyle="1" w:styleId="PLChar">
    <w:name w:val="PL Char"/>
    <w:link w:val="PL"/>
    <w:qFormat/>
    <w:locked/>
    <w:rsid w:val="00DA5EE8"/>
    <w:rPr>
      <w:rFonts w:ascii="Courier New" w:hAnsi="Courier New" w:cs="Courier New"/>
      <w:noProof/>
      <w:sz w:val="16"/>
      <w:lang w:val="en-GB"/>
    </w:rPr>
  </w:style>
  <w:style w:type="paragraph" w:customStyle="1" w:styleId="PL">
    <w:name w:val="PL"/>
    <w:link w:val="PLChar"/>
    <w:qFormat/>
    <w:rsid w:val="00DA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lang w:val="en-GB"/>
    </w:rPr>
  </w:style>
  <w:style w:type="character" w:customStyle="1" w:styleId="TALChar">
    <w:name w:val="TAL Char"/>
    <w:link w:val="TAL"/>
    <w:locked/>
    <w:rsid w:val="00DA5EE8"/>
    <w:rPr>
      <w:rFonts w:ascii="Arial" w:hAnsi="Arial" w:cs="Arial"/>
      <w:sz w:val="18"/>
      <w:lang w:val="x-none"/>
    </w:rPr>
  </w:style>
  <w:style w:type="paragraph" w:customStyle="1" w:styleId="TAL">
    <w:name w:val="TAL"/>
    <w:basedOn w:val="Normal"/>
    <w:link w:val="TALChar"/>
    <w:qFormat/>
    <w:rsid w:val="00DA5EE8"/>
    <w:pPr>
      <w:keepNext/>
      <w:keepLines/>
      <w:spacing w:after="0" w:line="240" w:lineRule="auto"/>
    </w:pPr>
    <w:rPr>
      <w:rFonts w:ascii="Arial" w:hAnsi="Arial" w:cs="Arial"/>
      <w:sz w:val="18"/>
      <w:lang w:val="x-none"/>
    </w:rPr>
  </w:style>
  <w:style w:type="character" w:customStyle="1" w:styleId="TACChar">
    <w:name w:val="TAC Char"/>
    <w:link w:val="TAC"/>
    <w:qFormat/>
    <w:locked/>
    <w:rsid w:val="00DA5EE8"/>
    <w:rPr>
      <w:rFonts w:ascii="Arial" w:hAnsi="Arial" w:cs="Arial"/>
      <w:sz w:val="18"/>
      <w:lang w:val="x-none"/>
    </w:rPr>
  </w:style>
  <w:style w:type="paragraph" w:customStyle="1" w:styleId="TAC">
    <w:name w:val="TAC"/>
    <w:basedOn w:val="TAL"/>
    <w:link w:val="TACChar"/>
    <w:qFormat/>
    <w:rsid w:val="00DA5EE8"/>
    <w:pPr>
      <w:jc w:val="center"/>
    </w:pPr>
  </w:style>
  <w:style w:type="paragraph" w:customStyle="1" w:styleId="LD">
    <w:name w:val="LD"/>
    <w:uiPriority w:val="99"/>
    <w:rsid w:val="00DA5EE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uiPriority w:val="99"/>
    <w:rsid w:val="00DA5EE8"/>
    <w:pPr>
      <w:keepLines/>
      <w:spacing w:after="180" w:line="240" w:lineRule="auto"/>
      <w:ind w:left="1702" w:hanging="1418"/>
    </w:pPr>
    <w:rPr>
      <w:rFonts w:eastAsia="SimSun" w:cs="Times New Roman"/>
      <w:szCs w:val="20"/>
      <w:lang w:val="en-GB"/>
    </w:rPr>
  </w:style>
  <w:style w:type="paragraph" w:customStyle="1" w:styleId="FP">
    <w:name w:val="FP"/>
    <w:basedOn w:val="Normal"/>
    <w:uiPriority w:val="99"/>
    <w:rsid w:val="00DA5EE8"/>
    <w:pPr>
      <w:spacing w:after="0" w:line="240" w:lineRule="auto"/>
    </w:pPr>
    <w:rPr>
      <w:rFonts w:eastAsia="SimSun" w:cs="Times New Roman"/>
      <w:szCs w:val="20"/>
      <w:lang w:val="en-GB"/>
    </w:rPr>
  </w:style>
  <w:style w:type="paragraph" w:customStyle="1" w:styleId="NW">
    <w:name w:val="NW"/>
    <w:basedOn w:val="NO"/>
    <w:uiPriority w:val="99"/>
    <w:rsid w:val="00DA5EE8"/>
    <w:pPr>
      <w:spacing w:after="0"/>
    </w:pPr>
  </w:style>
  <w:style w:type="paragraph" w:customStyle="1" w:styleId="EW">
    <w:name w:val="EW"/>
    <w:basedOn w:val="EX"/>
    <w:uiPriority w:val="99"/>
    <w:rsid w:val="00DA5EE8"/>
    <w:pPr>
      <w:spacing w:after="0"/>
    </w:pPr>
  </w:style>
  <w:style w:type="character" w:customStyle="1" w:styleId="B1Char">
    <w:name w:val="B1 Char"/>
    <w:link w:val="B1"/>
    <w:locked/>
    <w:rsid w:val="00DA5EE8"/>
    <w:rPr>
      <w:lang w:val="en-GB"/>
    </w:rPr>
  </w:style>
  <w:style w:type="paragraph" w:customStyle="1" w:styleId="B1">
    <w:name w:val="B1"/>
    <w:basedOn w:val="List"/>
    <w:link w:val="B1Char"/>
    <w:rsid w:val="00DA5EE8"/>
    <w:rPr>
      <w:rFonts w:asciiTheme="minorHAnsi" w:eastAsiaTheme="minorHAnsi" w:hAnsiTheme="minorHAnsi" w:cstheme="minorBidi"/>
      <w:sz w:val="22"/>
      <w:szCs w:val="22"/>
    </w:rPr>
  </w:style>
  <w:style w:type="paragraph" w:customStyle="1" w:styleId="EditorsNote">
    <w:name w:val="Editor's Note"/>
    <w:basedOn w:val="NO"/>
    <w:uiPriority w:val="99"/>
    <w:rsid w:val="00DA5EE8"/>
    <w:rPr>
      <w:color w:val="FF0000"/>
    </w:rPr>
  </w:style>
  <w:style w:type="character" w:customStyle="1" w:styleId="THChar">
    <w:name w:val="TH Char"/>
    <w:link w:val="TH"/>
    <w:qFormat/>
    <w:locked/>
    <w:rsid w:val="00DA5EE8"/>
    <w:rPr>
      <w:rFonts w:ascii="Arial" w:hAnsi="Arial" w:cs="Arial"/>
      <w:b/>
      <w:lang w:val="x-none"/>
    </w:rPr>
  </w:style>
  <w:style w:type="paragraph" w:customStyle="1" w:styleId="TH">
    <w:name w:val="TH"/>
    <w:basedOn w:val="Normal"/>
    <w:link w:val="THChar"/>
    <w:qFormat/>
    <w:rsid w:val="00DA5EE8"/>
    <w:pPr>
      <w:keepNext/>
      <w:keepLines/>
      <w:spacing w:before="60" w:after="180" w:line="240" w:lineRule="auto"/>
      <w:jc w:val="center"/>
    </w:pPr>
    <w:rPr>
      <w:rFonts w:ascii="Arial" w:hAnsi="Arial" w:cs="Arial"/>
      <w:b/>
      <w:sz w:val="22"/>
      <w:lang w:val="x-none"/>
    </w:rPr>
  </w:style>
  <w:style w:type="paragraph" w:customStyle="1" w:styleId="ZA">
    <w:name w:val="ZA"/>
    <w:uiPriority w:val="99"/>
    <w:rsid w:val="00DA5EE8"/>
    <w:pPr>
      <w:framePr w:w="10206" w:h="794"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DA5EE8"/>
    <w:pPr>
      <w:framePr w:w="10206" w:h="284"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DA5EE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DA5EE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character" w:customStyle="1" w:styleId="TANChar">
    <w:name w:val="TAN Char"/>
    <w:link w:val="TAN"/>
    <w:qFormat/>
    <w:locked/>
    <w:rsid w:val="00DA5EE8"/>
    <w:rPr>
      <w:rFonts w:ascii="Arial" w:hAnsi="Arial" w:cs="Arial"/>
      <w:sz w:val="18"/>
      <w:lang w:val="x-none"/>
    </w:rPr>
  </w:style>
  <w:style w:type="paragraph" w:customStyle="1" w:styleId="TAN">
    <w:name w:val="TAN"/>
    <w:basedOn w:val="TAL"/>
    <w:link w:val="TANChar"/>
    <w:qFormat/>
    <w:rsid w:val="00DA5EE8"/>
    <w:pPr>
      <w:ind w:left="851" w:hanging="851"/>
    </w:pPr>
  </w:style>
  <w:style w:type="paragraph" w:customStyle="1" w:styleId="ZH">
    <w:name w:val="ZH"/>
    <w:uiPriority w:val="99"/>
    <w:rsid w:val="00DA5EE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uiPriority w:val="99"/>
    <w:rsid w:val="00DA5EE8"/>
    <w:pPr>
      <w:keepNext w:val="0"/>
      <w:spacing w:before="0" w:after="240"/>
    </w:pPr>
  </w:style>
  <w:style w:type="paragraph" w:customStyle="1" w:styleId="ZG">
    <w:name w:val="ZG"/>
    <w:uiPriority w:val="99"/>
    <w:rsid w:val="00DA5EE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List2"/>
    <w:uiPriority w:val="99"/>
    <w:rsid w:val="00DA5EE8"/>
  </w:style>
  <w:style w:type="paragraph" w:customStyle="1" w:styleId="B3">
    <w:name w:val="B3"/>
    <w:basedOn w:val="List3"/>
    <w:uiPriority w:val="99"/>
    <w:rsid w:val="00DA5EE8"/>
  </w:style>
  <w:style w:type="paragraph" w:customStyle="1" w:styleId="B4">
    <w:name w:val="B4"/>
    <w:basedOn w:val="List4"/>
    <w:uiPriority w:val="99"/>
    <w:rsid w:val="00DA5EE8"/>
  </w:style>
  <w:style w:type="paragraph" w:customStyle="1" w:styleId="B5">
    <w:name w:val="B5"/>
    <w:basedOn w:val="List5"/>
    <w:uiPriority w:val="99"/>
    <w:rsid w:val="00DA5EE8"/>
  </w:style>
  <w:style w:type="paragraph" w:customStyle="1" w:styleId="ZTD">
    <w:name w:val="ZTD"/>
    <w:basedOn w:val="ZB"/>
    <w:uiPriority w:val="99"/>
    <w:rsid w:val="00DA5EE8"/>
    <w:pPr>
      <w:framePr w:hRule="auto" w:wrap="notBeside" w:y="852"/>
    </w:pPr>
    <w:rPr>
      <w:i w:val="0"/>
      <w:sz w:val="40"/>
    </w:rPr>
  </w:style>
  <w:style w:type="paragraph" w:customStyle="1" w:styleId="ZV">
    <w:name w:val="ZV"/>
    <w:basedOn w:val="ZU"/>
    <w:uiPriority w:val="99"/>
    <w:rsid w:val="00DA5EE8"/>
    <w:pPr>
      <w:framePr w:wrap="notBeside" w:y="16161"/>
    </w:pPr>
  </w:style>
  <w:style w:type="paragraph" w:customStyle="1" w:styleId="INDENT1">
    <w:name w:val="INDENT1"/>
    <w:basedOn w:val="Normal"/>
    <w:uiPriority w:val="99"/>
    <w:rsid w:val="00DA5EE8"/>
    <w:pPr>
      <w:spacing w:after="180" w:line="240" w:lineRule="auto"/>
      <w:ind w:left="851"/>
    </w:pPr>
    <w:rPr>
      <w:rFonts w:eastAsia="SimSun" w:cs="Times New Roman"/>
      <w:szCs w:val="20"/>
      <w:lang w:val="en-GB"/>
    </w:rPr>
  </w:style>
  <w:style w:type="paragraph" w:customStyle="1" w:styleId="INDENT2">
    <w:name w:val="INDENT2"/>
    <w:basedOn w:val="Normal"/>
    <w:uiPriority w:val="99"/>
    <w:rsid w:val="00DA5EE8"/>
    <w:pPr>
      <w:spacing w:after="180" w:line="240" w:lineRule="auto"/>
      <w:ind w:left="1135" w:hanging="284"/>
    </w:pPr>
    <w:rPr>
      <w:rFonts w:eastAsia="SimSun" w:cs="Times New Roman"/>
      <w:szCs w:val="20"/>
      <w:lang w:val="en-GB"/>
    </w:rPr>
  </w:style>
  <w:style w:type="paragraph" w:customStyle="1" w:styleId="INDENT3">
    <w:name w:val="INDENT3"/>
    <w:basedOn w:val="Normal"/>
    <w:uiPriority w:val="99"/>
    <w:rsid w:val="00DA5EE8"/>
    <w:pPr>
      <w:spacing w:after="180" w:line="240" w:lineRule="auto"/>
      <w:ind w:left="1701" w:hanging="567"/>
    </w:pPr>
    <w:rPr>
      <w:rFonts w:eastAsia="SimSun" w:cs="Times New Roman"/>
      <w:szCs w:val="20"/>
      <w:lang w:val="en-GB"/>
    </w:rPr>
  </w:style>
  <w:style w:type="paragraph" w:customStyle="1" w:styleId="FigureTitle">
    <w:name w:val="Figure_Title"/>
    <w:basedOn w:val="Normal"/>
    <w:next w:val="Normal"/>
    <w:uiPriority w:val="99"/>
    <w:rsid w:val="00DA5EE8"/>
    <w:pPr>
      <w:keepLines/>
      <w:tabs>
        <w:tab w:val="left" w:pos="794"/>
        <w:tab w:val="left" w:pos="1191"/>
        <w:tab w:val="left" w:pos="1588"/>
        <w:tab w:val="left" w:pos="1985"/>
      </w:tabs>
      <w:spacing w:before="120" w:after="480" w:line="240" w:lineRule="auto"/>
      <w:jc w:val="center"/>
    </w:pPr>
    <w:rPr>
      <w:rFonts w:eastAsia="SimSun" w:cs="Times New Roman"/>
      <w:b/>
      <w:sz w:val="24"/>
      <w:szCs w:val="20"/>
      <w:lang w:val="en-GB"/>
    </w:rPr>
  </w:style>
  <w:style w:type="paragraph" w:customStyle="1" w:styleId="RecCCITT">
    <w:name w:val="Rec_CCITT_#"/>
    <w:basedOn w:val="Normal"/>
    <w:uiPriority w:val="99"/>
    <w:rsid w:val="00DA5EE8"/>
    <w:pPr>
      <w:keepNext/>
      <w:keepLines/>
      <w:spacing w:after="180" w:line="240" w:lineRule="auto"/>
    </w:pPr>
    <w:rPr>
      <w:rFonts w:eastAsia="SimSun" w:cs="Times New Roman"/>
      <w:b/>
      <w:szCs w:val="20"/>
      <w:lang w:val="en-GB"/>
    </w:rPr>
  </w:style>
  <w:style w:type="paragraph" w:customStyle="1" w:styleId="enumlev2">
    <w:name w:val="enumlev2"/>
    <w:basedOn w:val="Normal"/>
    <w:uiPriority w:val="99"/>
    <w:rsid w:val="00DA5EE8"/>
    <w:pPr>
      <w:tabs>
        <w:tab w:val="left" w:pos="794"/>
        <w:tab w:val="left" w:pos="1191"/>
        <w:tab w:val="left" w:pos="1588"/>
        <w:tab w:val="left" w:pos="1985"/>
      </w:tabs>
      <w:spacing w:before="86" w:after="180" w:line="240" w:lineRule="auto"/>
      <w:ind w:left="1588" w:hanging="397"/>
      <w:jc w:val="both"/>
    </w:pPr>
    <w:rPr>
      <w:rFonts w:eastAsia="SimSun" w:cs="Times New Roman"/>
      <w:szCs w:val="20"/>
    </w:rPr>
  </w:style>
  <w:style w:type="paragraph" w:customStyle="1" w:styleId="CouvRecTitle">
    <w:name w:val="Couv Rec Title"/>
    <w:basedOn w:val="Normal"/>
    <w:uiPriority w:val="99"/>
    <w:rsid w:val="00DA5EE8"/>
    <w:pPr>
      <w:keepNext/>
      <w:keepLines/>
      <w:spacing w:before="240" w:after="180" w:line="240" w:lineRule="auto"/>
      <w:ind w:left="1418"/>
    </w:pPr>
    <w:rPr>
      <w:rFonts w:ascii="Arial" w:eastAsia="SimSun" w:hAnsi="Arial" w:cs="Times New Roman"/>
      <w:b/>
      <w:sz w:val="36"/>
      <w:szCs w:val="20"/>
    </w:rPr>
  </w:style>
  <w:style w:type="paragraph" w:customStyle="1" w:styleId="TAJ">
    <w:name w:val="TAJ"/>
    <w:basedOn w:val="TH"/>
    <w:uiPriority w:val="99"/>
    <w:rsid w:val="00DA5EE8"/>
  </w:style>
  <w:style w:type="character" w:customStyle="1" w:styleId="GuidanceChar">
    <w:name w:val="Guidance Char"/>
    <w:link w:val="Guidance"/>
    <w:locked/>
    <w:rsid w:val="00DA5EE8"/>
    <w:rPr>
      <w:i/>
      <w:color w:val="0000FF"/>
      <w:lang w:val="x-none"/>
    </w:rPr>
  </w:style>
  <w:style w:type="paragraph" w:customStyle="1" w:styleId="Guidance">
    <w:name w:val="Guidance"/>
    <w:basedOn w:val="Normal"/>
    <w:link w:val="GuidanceChar"/>
    <w:rsid w:val="00DA5EE8"/>
    <w:pPr>
      <w:spacing w:after="180" w:line="240" w:lineRule="auto"/>
    </w:pPr>
    <w:rPr>
      <w:rFonts w:asciiTheme="minorHAnsi" w:hAnsiTheme="minorHAnsi"/>
      <w:i/>
      <w:color w:val="0000FF"/>
      <w:sz w:val="22"/>
      <w:lang w:val="x-none"/>
    </w:rPr>
  </w:style>
  <w:style w:type="paragraph" w:customStyle="1" w:styleId="21">
    <w:name w:val="中等深浅网格 21"/>
    <w:uiPriority w:val="1"/>
    <w:qFormat/>
    <w:rsid w:val="00DA5EE8"/>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DA5EE8"/>
    <w:pPr>
      <w:keepNext/>
      <w:keepLines/>
      <w:overflowPunct w:val="0"/>
      <w:autoSpaceDE w:val="0"/>
      <w:autoSpaceDN w:val="0"/>
      <w:adjustRightInd w:val="0"/>
      <w:spacing w:before="120" w:after="180" w:line="240" w:lineRule="auto"/>
      <w:ind w:left="1134" w:hanging="1134"/>
      <w:outlineLvl w:val="2"/>
    </w:pPr>
    <w:rPr>
      <w:rFonts w:ascii="Arial" w:eastAsia="SimSun" w:hAnsi="Arial" w:cs="Times New Roman"/>
      <w:sz w:val="28"/>
      <w:szCs w:val="20"/>
      <w:lang w:val="en-GB" w:eastAsia="es-ES"/>
    </w:rPr>
  </w:style>
  <w:style w:type="character" w:customStyle="1" w:styleId="CRCoverPageChar">
    <w:name w:val="CR Cover Page Char"/>
    <w:link w:val="CRCoverPage"/>
    <w:locked/>
    <w:rsid w:val="00DA5EE8"/>
    <w:rPr>
      <w:rFonts w:ascii="Arial" w:hAnsi="Arial" w:cs="Arial"/>
      <w:lang w:val="en-GB"/>
    </w:rPr>
  </w:style>
  <w:style w:type="paragraph" w:customStyle="1" w:styleId="CRCoverPage">
    <w:name w:val="CR Cover Page"/>
    <w:link w:val="CRCoverPageChar"/>
    <w:rsid w:val="00DA5EE8"/>
    <w:pPr>
      <w:spacing w:after="120" w:line="240" w:lineRule="auto"/>
    </w:pPr>
    <w:rPr>
      <w:rFonts w:ascii="Arial" w:hAnsi="Arial" w:cs="Arial"/>
      <w:lang w:val="en-GB"/>
    </w:rPr>
  </w:style>
  <w:style w:type="character" w:customStyle="1" w:styleId="3GPPNormalTextChar">
    <w:name w:val="3GPP Normal Text Char"/>
    <w:link w:val="3GPPNormalText"/>
    <w:locked/>
    <w:rsid w:val="00DA5EE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DA5EE8"/>
    <w:pPr>
      <w:spacing w:after="120"/>
      <w:ind w:left="1440" w:hanging="1440"/>
      <w:jc w:val="both"/>
    </w:pPr>
    <w:rPr>
      <w:rFonts w:ascii="MS Mincho" w:eastAsia="MS Mincho" w:hAnsi="MS Mincho"/>
      <w:szCs w:val="24"/>
      <w:lang w:val="x-none" w:eastAsia="x-none"/>
    </w:rPr>
  </w:style>
  <w:style w:type="character" w:customStyle="1" w:styleId="Char">
    <w:name w:val="样式 页眉 Char"/>
    <w:link w:val="a"/>
    <w:locked/>
    <w:rsid w:val="00DA5EE8"/>
    <w:rPr>
      <w:rFonts w:ascii="Arial" w:eastAsia="Arial" w:hAnsi="Arial" w:cs="Arial"/>
      <w:b/>
      <w:bCs/>
      <w:noProof/>
      <w:lang w:val="en-GB"/>
    </w:rPr>
  </w:style>
  <w:style w:type="paragraph" w:customStyle="1" w:styleId="a">
    <w:name w:val="样式 页眉"/>
    <w:basedOn w:val="Header"/>
    <w:link w:val="Char"/>
    <w:rsid w:val="00DA5EE8"/>
    <w:pPr>
      <w:widowControl w:val="0"/>
      <w:tabs>
        <w:tab w:val="clear" w:pos="4513"/>
        <w:tab w:val="clear" w:pos="9026"/>
      </w:tabs>
      <w:overflowPunct w:val="0"/>
      <w:autoSpaceDE w:val="0"/>
      <w:autoSpaceDN w:val="0"/>
      <w:adjustRightInd w:val="0"/>
    </w:pPr>
    <w:rPr>
      <w:rFonts w:ascii="Arial" w:eastAsia="Arial" w:hAnsi="Arial" w:cs="Arial"/>
      <w:b/>
      <w:bCs/>
      <w:noProof/>
      <w:sz w:val="22"/>
      <w:lang w:val="en-GB"/>
    </w:rPr>
  </w:style>
  <w:style w:type="paragraph" w:customStyle="1" w:styleId="MediumGrid21">
    <w:name w:val="Medium Grid 21"/>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DA5EE8"/>
    <w:pPr>
      <w:widowControl w:val="0"/>
      <w:overflowPunct w:val="0"/>
      <w:autoSpaceDE w:val="0"/>
      <w:autoSpaceDN w:val="0"/>
      <w:adjustRightInd w:val="0"/>
      <w:spacing w:after="120" w:line="240" w:lineRule="atLeast"/>
      <w:ind w:left="1260" w:hanging="551"/>
    </w:pPr>
    <w:rPr>
      <w:rFonts w:ascii="Arial" w:eastAsia="Yu Mincho" w:hAnsi="Arial" w:cs="Times New Roman"/>
      <w:b/>
      <w:sz w:val="22"/>
      <w:szCs w:val="20"/>
      <w:lang w:val="en-GB"/>
    </w:rPr>
  </w:style>
  <w:style w:type="paragraph" w:customStyle="1" w:styleId="HE">
    <w:name w:val="HE"/>
    <w:basedOn w:val="Normal"/>
    <w:uiPriority w:val="99"/>
    <w:rsid w:val="00DA5EE8"/>
    <w:pPr>
      <w:overflowPunct w:val="0"/>
      <w:autoSpaceDE w:val="0"/>
      <w:autoSpaceDN w:val="0"/>
      <w:adjustRightInd w:val="0"/>
      <w:spacing w:after="180" w:line="240" w:lineRule="auto"/>
    </w:pPr>
    <w:rPr>
      <w:rFonts w:ascii="Arial" w:eastAsia="Yu Mincho" w:hAnsi="Arial" w:cs="Times New Roman"/>
      <w:b/>
      <w:szCs w:val="20"/>
      <w:lang w:val="en-GB"/>
    </w:rPr>
  </w:style>
  <w:style w:type="paragraph" w:customStyle="1" w:styleId="tah">
    <w:name w:val="tah"/>
    <w:basedOn w:val="Normal"/>
    <w:uiPriority w:val="99"/>
    <w:rsid w:val="00DA5EE8"/>
    <w:pPr>
      <w:spacing w:before="100" w:beforeAutospacing="1" w:after="100" w:afterAutospacing="1" w:line="240" w:lineRule="auto"/>
    </w:pPr>
    <w:rPr>
      <w:rFonts w:eastAsia="Calibri" w:cs="Times New Roman"/>
      <w:sz w:val="24"/>
      <w:szCs w:val="24"/>
    </w:rPr>
  </w:style>
  <w:style w:type="paragraph" w:customStyle="1" w:styleId="tal0">
    <w:name w:val="tal"/>
    <w:basedOn w:val="Normal"/>
    <w:uiPriority w:val="99"/>
    <w:rsid w:val="00DA5EE8"/>
    <w:pPr>
      <w:spacing w:before="100" w:beforeAutospacing="1" w:after="100" w:afterAutospacing="1" w:line="240" w:lineRule="auto"/>
    </w:pPr>
    <w:rPr>
      <w:rFonts w:eastAsia="Calibri" w:cs="Times New Roman"/>
      <w:sz w:val="24"/>
      <w:szCs w:val="24"/>
    </w:rPr>
  </w:style>
  <w:style w:type="character" w:customStyle="1" w:styleId="TOC5Char">
    <w:name w:val="TOC 5 Char"/>
    <w:aliases w:val="Proposal Char"/>
    <w:basedOn w:val="DefaultParagraphFont"/>
    <w:link w:val="TOC5"/>
    <w:uiPriority w:val="99"/>
    <w:locked/>
    <w:rsid w:val="00DA5EE8"/>
    <w:rPr>
      <w:rFonts w:ascii="Times New Roman" w:hAnsi="Times New Roman"/>
      <w:b/>
      <w:sz w:val="20"/>
    </w:rPr>
  </w:style>
  <w:style w:type="character" w:customStyle="1" w:styleId="TOC4Char">
    <w:name w:val="TOC 4 Char"/>
    <w:aliases w:val="Observation Char"/>
    <w:basedOn w:val="DefaultParagraphFont"/>
    <w:link w:val="TOC4"/>
    <w:uiPriority w:val="99"/>
    <w:locked/>
    <w:rsid w:val="00DA5EE8"/>
    <w:rPr>
      <w:rFonts w:ascii="Times New Roman" w:hAnsi="Times New Roman"/>
      <w:sz w:val="20"/>
    </w:rPr>
  </w:style>
  <w:style w:type="character" w:styleId="FootnoteReference">
    <w:name w:val="footnote reference"/>
    <w:semiHidden/>
    <w:unhideWhenUsed/>
    <w:rsid w:val="00DA5EE8"/>
    <w:rPr>
      <w:b/>
      <w:bCs w:val="0"/>
      <w:position w:val="6"/>
      <w:sz w:val="16"/>
    </w:rPr>
  </w:style>
  <w:style w:type="character" w:styleId="EndnoteReference">
    <w:name w:val="endnote reference"/>
    <w:semiHidden/>
    <w:unhideWhenUsed/>
    <w:rsid w:val="00DA5EE8"/>
    <w:rPr>
      <w:vertAlign w:val="superscript"/>
    </w:rPr>
  </w:style>
  <w:style w:type="character" w:styleId="SubtleReference">
    <w:name w:val="Subtle Reference"/>
    <w:uiPriority w:val="31"/>
    <w:qFormat/>
    <w:rsid w:val="00DA5EE8"/>
    <w:rPr>
      <w:smallCaps/>
      <w:color w:val="C0504D"/>
      <w:u w:val="single"/>
    </w:rPr>
  </w:style>
  <w:style w:type="character" w:customStyle="1" w:styleId="ZGSM">
    <w:name w:val="ZGSM"/>
    <w:rsid w:val="00DA5EE8"/>
  </w:style>
  <w:style w:type="paragraph" w:customStyle="1" w:styleId="TAH0">
    <w:name w:val="TAH"/>
    <w:basedOn w:val="TAC"/>
    <w:link w:val="TAHCar"/>
    <w:qFormat/>
    <w:rsid w:val="00DA5EE8"/>
    <w:rPr>
      <w:b/>
    </w:rPr>
  </w:style>
  <w:style w:type="character" w:customStyle="1" w:styleId="TAHCar">
    <w:name w:val="TAH Car"/>
    <w:link w:val="TAH0"/>
    <w:qFormat/>
    <w:locked/>
    <w:rsid w:val="00DA5EE8"/>
    <w:rPr>
      <w:rFonts w:ascii="Arial" w:hAnsi="Arial" w:cs="Arial"/>
      <w:b/>
      <w:sz w:val="18"/>
      <w:lang w:val="x-none"/>
    </w:rPr>
  </w:style>
  <w:style w:type="character" w:customStyle="1" w:styleId="Char0">
    <w:name w:val="批注主题 Char"/>
    <w:basedOn w:val="CommentTextChar"/>
    <w:rsid w:val="00DA5EE8"/>
    <w:rPr>
      <w:rFonts w:ascii="Times New Roman" w:eastAsia="SimSun" w:hAnsi="Times New Roman" w:cs="Times New Roman"/>
      <w:sz w:val="20"/>
      <w:szCs w:val="20"/>
      <w:lang w:val="en-GB" w:eastAsia="en-US"/>
    </w:rPr>
  </w:style>
  <w:style w:type="character" w:customStyle="1" w:styleId="TALCar">
    <w:name w:val="TAL Car"/>
    <w:qFormat/>
    <w:locked/>
    <w:rsid w:val="00DA5EE8"/>
    <w:rPr>
      <w:rFonts w:ascii="Arial" w:hAnsi="Arial" w:cs="Arial" w:hint="default"/>
      <w:sz w:val="18"/>
      <w:szCs w:val="18"/>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5EE8"/>
    <w:rPr>
      <w:rFonts w:ascii="Times New Roman" w:eastAsia="Times New Roman" w:hAnsi="Times New Roman" w:cs="Times New Roman" w:hint="default"/>
      <w:b/>
      <w:bCs w:val="0"/>
      <w:lang w:val="en-GB" w:eastAsia="en-US"/>
    </w:rPr>
  </w:style>
  <w:style w:type="character" w:customStyle="1" w:styleId="UnresolvedMention1">
    <w:name w:val="Unresolved Mention1"/>
    <w:uiPriority w:val="99"/>
    <w:semiHidden/>
    <w:rsid w:val="00DA5EE8"/>
    <w:rPr>
      <w:color w:val="808080"/>
      <w:shd w:val="clear" w:color="auto" w:fill="E6E6E6"/>
    </w:rPr>
  </w:style>
  <w:style w:type="character" w:customStyle="1" w:styleId="texhtml">
    <w:name w:val="texhtml"/>
    <w:basedOn w:val="DefaultParagraphFont"/>
    <w:rsid w:val="00DA5EE8"/>
  </w:style>
  <w:style w:type="character" w:customStyle="1" w:styleId="apple-converted-space">
    <w:name w:val="apple-converted-space"/>
    <w:basedOn w:val="DefaultParagraphFont"/>
    <w:rsid w:val="00DA5EE8"/>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uiPriority w:val="99"/>
    <w:semiHidden/>
    <w:rsid w:val="00DA5EE8"/>
    <w:rPr>
      <w:rFonts w:ascii="Arial" w:eastAsia="SimSun" w:hAnsi="Arial" w:cs="Times New Roman"/>
      <w:b/>
      <w:noProof/>
      <w:sz w:val="18"/>
      <w:szCs w:val="20"/>
      <w:lang w:val="en-GB" w:eastAsia="sv-SE"/>
    </w:rPr>
  </w:style>
  <w:style w:type="paragraph" w:customStyle="1" w:styleId="NF">
    <w:name w:val="NF"/>
    <w:basedOn w:val="NO"/>
    <w:rsid w:val="00DA5EE8"/>
    <w:pPr>
      <w:keepNext/>
      <w:spacing w:after="0"/>
    </w:pPr>
    <w:rPr>
      <w:rFonts w:ascii="Arial" w:hAnsi="Arial"/>
      <w:sz w:val="18"/>
    </w:rPr>
  </w:style>
  <w:style w:type="paragraph" w:customStyle="1" w:styleId="TAR">
    <w:name w:val="TAR"/>
    <w:basedOn w:val="TAL"/>
    <w:rsid w:val="00DA5EE8"/>
    <w:pPr>
      <w:jc w:val="right"/>
    </w:pPr>
  </w:style>
  <w:style w:type="paragraph" w:customStyle="1" w:styleId="TB1">
    <w:name w:val="TB1"/>
    <w:basedOn w:val="Normal"/>
    <w:uiPriority w:val="99"/>
    <w:qFormat/>
    <w:rsid w:val="00A016EF"/>
    <w:pPr>
      <w:keepNext/>
      <w:keepLines/>
      <w:numPr>
        <w:numId w:val="34"/>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2"/>
      <w:sz w:val="18"/>
      <w:szCs w:val="2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669453">
      <w:bodyDiv w:val="1"/>
      <w:marLeft w:val="0"/>
      <w:marRight w:val="0"/>
      <w:marTop w:val="0"/>
      <w:marBottom w:val="0"/>
      <w:divBdr>
        <w:top w:val="none" w:sz="0" w:space="0" w:color="auto"/>
        <w:left w:val="none" w:sz="0" w:space="0" w:color="auto"/>
        <w:bottom w:val="none" w:sz="0" w:space="0" w:color="auto"/>
        <w:right w:val="none" w:sz="0" w:space="0" w:color="auto"/>
      </w:divBdr>
    </w:div>
    <w:div w:id="1062411336">
      <w:bodyDiv w:val="1"/>
      <w:marLeft w:val="0"/>
      <w:marRight w:val="0"/>
      <w:marTop w:val="0"/>
      <w:marBottom w:val="0"/>
      <w:divBdr>
        <w:top w:val="none" w:sz="0" w:space="0" w:color="auto"/>
        <w:left w:val="none" w:sz="0" w:space="0" w:color="auto"/>
        <w:bottom w:val="none" w:sz="0" w:space="0" w:color="auto"/>
        <w:right w:val="none" w:sz="0" w:space="0" w:color="auto"/>
      </w:divBdr>
    </w:div>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RBI5PAMIO524-1616901215-19031</_dlc_DocId>
    <HideFromDelve xmlns="71c5aaf6-e6ce-465b-b873-5148d2a4c105">false</HideFromDelve>
    <_dlc_DocIdUrl xmlns="71c5aaf6-e6ce-465b-b873-5148d2a4c105">
      <Url>https://nokia.sharepoint.com/sites/gxp/_layouts/15/DocIdRedir.aspx?ID=RBI5PAMIO524-1616901215-19031</Url>
      <Description>RBI5PAMIO524-1616901215-19031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33D7538-99C9-4B0F-8582-2ACBB5368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EE92B1-6EED-448F-ACA4-986448B6894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2</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cp:revision>
  <dcterms:created xsi:type="dcterms:W3CDTF">2024-04-08T17:56:00Z</dcterms:created>
  <dcterms:modified xsi:type="dcterms:W3CDTF">2024-04-08T17:56:00Z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a0f4c098-6898-430f-86a1-dd588bbe605d</vt:lpwstr>
  </property>
</Properties>
</file>